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9A" w:rsidRPr="00DE7026" w:rsidRDefault="00DE7026" w:rsidP="00DE7026">
      <w:pPr>
        <w:spacing w:after="0" w:line="264" w:lineRule="auto"/>
        <w:ind w:left="284" w:right="3117" w:firstLine="0"/>
        <w:jc w:val="center"/>
        <w:rPr>
          <w:color w:val="auto"/>
        </w:rPr>
      </w:pPr>
      <w:bookmarkStart w:id="0" w:name="_GoBack"/>
      <w:r w:rsidRPr="00DE7026">
        <w:rPr>
          <w:noProof/>
          <w:color w:val="auto"/>
          <w:sz w:val="20"/>
        </w:rPr>
        <w:drawing>
          <wp:inline distT="0" distB="0" distL="0" distR="0" wp14:anchorId="7DEB8CA1" wp14:editId="507F04EF">
            <wp:extent cx="6699344" cy="9791700"/>
            <wp:effectExtent l="0" t="0" r="6350" b="0"/>
            <wp:docPr id="1" name="Рисунок 1" descr="C:\Users\Rezeda\Desktop\Зулейха\внеур Н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eda\Desktop\Зулейха\внеур НО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04460" cy="9799177"/>
                    </a:xfrm>
                    <a:prstGeom prst="rect">
                      <a:avLst/>
                    </a:prstGeom>
                    <a:noFill/>
                    <a:ln>
                      <a:noFill/>
                    </a:ln>
                  </pic:spPr>
                </pic:pic>
              </a:graphicData>
            </a:graphic>
          </wp:inline>
        </w:drawing>
      </w:r>
    </w:p>
    <w:p w:rsidR="00264D9A" w:rsidRPr="00DE7026" w:rsidRDefault="009D177F" w:rsidP="009E5BC5">
      <w:pPr>
        <w:spacing w:after="86" w:line="259" w:lineRule="auto"/>
        <w:ind w:left="572" w:right="0" w:firstLine="0"/>
        <w:jc w:val="center"/>
        <w:rPr>
          <w:color w:val="auto"/>
        </w:rPr>
      </w:pPr>
      <w:r w:rsidRPr="00DE7026">
        <w:rPr>
          <w:b/>
          <w:color w:val="auto"/>
        </w:rPr>
        <w:lastRenderedPageBreak/>
        <w:t xml:space="preserve"> </w:t>
      </w:r>
      <w:r w:rsidRPr="00DE7026">
        <w:rPr>
          <w:color w:val="auto"/>
        </w:rPr>
        <w:t xml:space="preserve">Общие положения </w:t>
      </w:r>
    </w:p>
    <w:p w:rsidR="00264D9A" w:rsidRPr="00DE7026" w:rsidRDefault="009D177F">
      <w:pPr>
        <w:spacing w:after="0" w:line="259" w:lineRule="auto"/>
        <w:ind w:left="0" w:right="0" w:firstLine="0"/>
        <w:jc w:val="left"/>
        <w:rPr>
          <w:color w:val="auto"/>
        </w:rPr>
      </w:pPr>
      <w:r w:rsidRPr="00DE7026">
        <w:rPr>
          <w:b/>
          <w:color w:val="auto"/>
          <w:sz w:val="35"/>
        </w:rPr>
        <w:t xml:space="preserve"> </w:t>
      </w:r>
    </w:p>
    <w:p w:rsidR="00264D9A" w:rsidRPr="00DE7026" w:rsidRDefault="009D177F" w:rsidP="009D177F">
      <w:pPr>
        <w:ind w:left="477" w:right="395" w:firstLine="660"/>
        <w:rPr>
          <w:color w:val="auto"/>
        </w:rPr>
      </w:pPr>
      <w:r w:rsidRPr="00DE7026">
        <w:rPr>
          <w:color w:val="auto"/>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264D9A" w:rsidRPr="00DE7026" w:rsidRDefault="009D177F">
      <w:pPr>
        <w:ind w:left="477" w:right="453" w:firstLine="708"/>
        <w:rPr>
          <w:color w:val="auto"/>
        </w:rPr>
      </w:pPr>
      <w:r w:rsidRPr="00DE7026">
        <w:rPr>
          <w:color w:val="auto"/>
        </w:rPr>
        <w:t>План внеурочной деятельности начального общего образования МБОУ «Старо-</w:t>
      </w:r>
      <w:proofErr w:type="spellStart"/>
      <w:r w:rsidRPr="00DE7026">
        <w:rPr>
          <w:color w:val="auto"/>
        </w:rPr>
        <w:t>Абдуловская</w:t>
      </w:r>
      <w:proofErr w:type="spellEnd"/>
      <w:r w:rsidRPr="00DE7026">
        <w:rPr>
          <w:color w:val="auto"/>
        </w:rPr>
        <w:t xml:space="preserve">  СОШ» ТМР РТ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264D9A" w:rsidRPr="00DE7026" w:rsidRDefault="009D177F">
      <w:pPr>
        <w:ind w:left="477" w:right="452" w:firstLine="708"/>
        <w:rPr>
          <w:color w:val="auto"/>
        </w:rPr>
      </w:pPr>
      <w:r w:rsidRPr="00DE7026">
        <w:rPr>
          <w:color w:val="auto"/>
        </w:rPr>
        <w:t xml:space="preserve">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w:t>
      </w:r>
    </w:p>
    <w:p w:rsidR="00264D9A" w:rsidRPr="00DE7026" w:rsidRDefault="009D177F">
      <w:pPr>
        <w:ind w:left="477" w:right="461" w:firstLine="708"/>
        <w:rPr>
          <w:color w:val="auto"/>
        </w:rPr>
      </w:pPr>
      <w:r w:rsidRPr="00DE7026">
        <w:rPr>
          <w:color w:val="auto"/>
        </w:rPr>
        <w:t xml:space="preserve">План внеурочной деятельности наравне с учебным планом является неотъемлемой частью ООП НОО. Внеурочная деятельность является обязательной частью учебного плана, формируемой участниками образовательного процесса. </w:t>
      </w:r>
    </w:p>
    <w:p w:rsidR="00264D9A" w:rsidRPr="00DE7026" w:rsidRDefault="009D177F">
      <w:pPr>
        <w:ind w:left="477" w:right="457" w:firstLine="708"/>
        <w:rPr>
          <w:color w:val="auto"/>
        </w:rPr>
      </w:pPr>
      <w:r w:rsidRPr="00DE7026">
        <w:rPr>
          <w:color w:val="auto"/>
        </w:rPr>
        <w:t xml:space="preserve">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w:t>
      </w:r>
    </w:p>
    <w:p w:rsidR="00264D9A" w:rsidRPr="00DE7026" w:rsidRDefault="009D177F" w:rsidP="009D177F">
      <w:pPr>
        <w:ind w:left="477" w:right="395" w:firstLine="708"/>
        <w:rPr>
          <w:color w:val="auto"/>
        </w:rPr>
      </w:pPr>
      <w:r w:rsidRPr="00DE7026">
        <w:rPr>
          <w:color w:val="auto"/>
        </w:rPr>
        <w:t>Программы внеурочной деятельности НОО реализуются в соответствии с особенностями МБОУ «Старо-</w:t>
      </w:r>
      <w:proofErr w:type="spellStart"/>
      <w:r w:rsidRPr="00DE7026">
        <w:rPr>
          <w:color w:val="auto"/>
        </w:rPr>
        <w:t>Абдуловская</w:t>
      </w:r>
      <w:proofErr w:type="spellEnd"/>
      <w:r w:rsidRPr="00DE7026">
        <w:rPr>
          <w:color w:val="auto"/>
        </w:rPr>
        <w:t xml:space="preserve"> СОШ» ТМР РТ</w:t>
      </w:r>
      <w:proofErr w:type="gramStart"/>
      <w:r w:rsidRPr="00DE7026">
        <w:rPr>
          <w:color w:val="auto"/>
        </w:rPr>
        <w:t xml:space="preserve"> ,</w:t>
      </w:r>
      <w:proofErr w:type="gramEnd"/>
      <w:r w:rsidRPr="00DE7026">
        <w:rPr>
          <w:color w:val="auto"/>
        </w:rPr>
        <w:t xml:space="preserve"> с учетом влияния следующих факторов: </w:t>
      </w:r>
    </w:p>
    <w:p w:rsidR="00264D9A" w:rsidRPr="00DE7026" w:rsidRDefault="009D177F">
      <w:pPr>
        <w:numPr>
          <w:ilvl w:val="0"/>
          <w:numId w:val="1"/>
        </w:numPr>
        <w:spacing w:after="156"/>
        <w:ind w:right="11" w:hanging="708"/>
        <w:rPr>
          <w:color w:val="auto"/>
        </w:rPr>
      </w:pPr>
      <w:r w:rsidRPr="00DE7026">
        <w:rPr>
          <w:color w:val="auto"/>
        </w:rPr>
        <w:t xml:space="preserve">возможности школы; </w:t>
      </w:r>
    </w:p>
    <w:p w:rsidR="00264D9A" w:rsidRPr="00DE7026" w:rsidRDefault="009D177F">
      <w:pPr>
        <w:numPr>
          <w:ilvl w:val="0"/>
          <w:numId w:val="1"/>
        </w:numPr>
        <w:spacing w:after="159"/>
        <w:ind w:right="11" w:hanging="708"/>
        <w:rPr>
          <w:color w:val="auto"/>
        </w:rPr>
      </w:pPr>
      <w:r w:rsidRPr="00DE7026">
        <w:rPr>
          <w:color w:val="auto"/>
        </w:rPr>
        <w:t xml:space="preserve">возможности учреждений дополнительного образования, культуры, спорта района и города; </w:t>
      </w:r>
    </w:p>
    <w:p w:rsidR="00264D9A" w:rsidRPr="00DE7026" w:rsidRDefault="009D177F" w:rsidP="009D177F">
      <w:pPr>
        <w:numPr>
          <w:ilvl w:val="0"/>
          <w:numId w:val="1"/>
        </w:numPr>
        <w:tabs>
          <w:tab w:val="left" w:pos="10773"/>
        </w:tabs>
        <w:spacing w:after="181"/>
        <w:ind w:right="820" w:hanging="708"/>
        <w:rPr>
          <w:color w:val="auto"/>
        </w:rPr>
      </w:pPr>
      <w:r w:rsidRPr="00DE7026">
        <w:rPr>
          <w:color w:val="auto"/>
        </w:rPr>
        <w:t xml:space="preserve">запросы школьников и родителей (законных представителей) </w:t>
      </w:r>
      <w:r w:rsidRPr="00DE7026">
        <w:rPr>
          <w:color w:val="auto"/>
          <w:sz w:val="22"/>
        </w:rPr>
        <w:t>МБОУ «Старо-</w:t>
      </w:r>
      <w:proofErr w:type="spellStart"/>
      <w:r w:rsidRPr="00DE7026">
        <w:rPr>
          <w:color w:val="auto"/>
          <w:sz w:val="22"/>
        </w:rPr>
        <w:t>Абдуловская</w:t>
      </w:r>
      <w:proofErr w:type="spellEnd"/>
      <w:r w:rsidRPr="00DE7026">
        <w:rPr>
          <w:color w:val="auto"/>
          <w:sz w:val="22"/>
        </w:rPr>
        <w:t xml:space="preserve">  СОШ» ТМР РТ </w:t>
      </w:r>
      <w:r w:rsidRPr="00DE7026">
        <w:rPr>
          <w:color w:val="auto"/>
        </w:rPr>
        <w:t xml:space="preserve">в реализации общеобразовательных программ начального общего образования. </w:t>
      </w:r>
    </w:p>
    <w:p w:rsidR="00264D9A" w:rsidRPr="00DE7026" w:rsidRDefault="009D177F">
      <w:pPr>
        <w:pStyle w:val="1"/>
        <w:spacing w:after="0"/>
        <w:ind w:left="686" w:right="771"/>
        <w:rPr>
          <w:color w:val="auto"/>
        </w:rPr>
      </w:pPr>
      <w:r w:rsidRPr="00DE7026">
        <w:rPr>
          <w:color w:val="auto"/>
          <w:sz w:val="20"/>
        </w:rPr>
        <w:t>1.</w:t>
      </w:r>
      <w:r w:rsidRPr="00DE7026">
        <w:rPr>
          <w:rFonts w:ascii="Arial" w:eastAsia="Arial" w:hAnsi="Arial" w:cs="Arial"/>
          <w:color w:val="auto"/>
          <w:sz w:val="20"/>
        </w:rPr>
        <w:t xml:space="preserve"> </w:t>
      </w:r>
      <w:r w:rsidRPr="00DE7026">
        <w:rPr>
          <w:color w:val="auto"/>
        </w:rPr>
        <w:t xml:space="preserve">Нормативно-правовая база </w:t>
      </w:r>
    </w:p>
    <w:p w:rsidR="00264D9A" w:rsidRPr="00DE7026" w:rsidRDefault="009D177F">
      <w:pPr>
        <w:spacing w:after="15" w:line="259" w:lineRule="auto"/>
        <w:ind w:left="0" w:right="0" w:firstLine="0"/>
        <w:jc w:val="left"/>
        <w:rPr>
          <w:color w:val="auto"/>
        </w:rPr>
      </w:pPr>
      <w:r w:rsidRPr="00DE7026">
        <w:rPr>
          <w:b/>
          <w:color w:val="auto"/>
        </w:rPr>
        <w:t xml:space="preserve"> </w:t>
      </w:r>
    </w:p>
    <w:p w:rsidR="00264D9A" w:rsidRPr="00DE7026" w:rsidRDefault="009D177F">
      <w:pPr>
        <w:ind w:left="477" w:right="927" w:firstLine="701"/>
        <w:rPr>
          <w:color w:val="auto"/>
        </w:rPr>
      </w:pPr>
      <w:r w:rsidRPr="00DE7026">
        <w:rPr>
          <w:color w:val="auto"/>
        </w:rPr>
        <w:t>План внеурочной деятельности НОО МБОУ «Старо-</w:t>
      </w:r>
      <w:proofErr w:type="spellStart"/>
      <w:r w:rsidRPr="00DE7026">
        <w:rPr>
          <w:color w:val="auto"/>
        </w:rPr>
        <w:t>Абдуловская</w:t>
      </w:r>
      <w:proofErr w:type="spellEnd"/>
      <w:r w:rsidRPr="00DE7026">
        <w:rPr>
          <w:color w:val="auto"/>
        </w:rPr>
        <w:t xml:space="preserve"> СОШ» ТМР РТ реализует основные общеобразовательные программы начального общего образования и формируется в соответствии с: </w:t>
      </w:r>
    </w:p>
    <w:p w:rsidR="00264D9A" w:rsidRPr="00DE7026" w:rsidRDefault="009D177F">
      <w:pPr>
        <w:numPr>
          <w:ilvl w:val="0"/>
          <w:numId w:val="2"/>
        </w:numPr>
        <w:spacing w:after="38"/>
        <w:ind w:left="1202" w:right="912" w:hanging="350"/>
        <w:rPr>
          <w:color w:val="auto"/>
        </w:rPr>
      </w:pPr>
      <w:r w:rsidRPr="00DE7026">
        <w:rPr>
          <w:color w:val="auto"/>
        </w:rPr>
        <w:t xml:space="preserve">Федеральным Законом от 29.12.2012 № 273-ФЗ «Об образовании в Российской Федерации»; </w:t>
      </w:r>
    </w:p>
    <w:p w:rsidR="00264D9A" w:rsidRPr="00DE7026" w:rsidRDefault="009D177F">
      <w:pPr>
        <w:numPr>
          <w:ilvl w:val="0"/>
          <w:numId w:val="2"/>
        </w:numPr>
        <w:spacing w:after="45"/>
        <w:ind w:left="1202" w:right="912" w:hanging="350"/>
        <w:rPr>
          <w:color w:val="auto"/>
        </w:rPr>
      </w:pPr>
      <w:r w:rsidRPr="00DE7026">
        <w:rPr>
          <w:color w:val="auto"/>
        </w:rPr>
        <w:t xml:space="preserve">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 </w:t>
      </w:r>
    </w:p>
    <w:p w:rsidR="00264D9A" w:rsidRPr="00DE7026" w:rsidRDefault="009D177F">
      <w:pPr>
        <w:numPr>
          <w:ilvl w:val="0"/>
          <w:numId w:val="2"/>
        </w:numPr>
        <w:spacing w:after="37"/>
        <w:ind w:left="1202" w:right="912" w:hanging="350"/>
        <w:rPr>
          <w:color w:val="auto"/>
        </w:rPr>
      </w:pPr>
      <w:r w:rsidRPr="00DE7026">
        <w:rPr>
          <w:color w:val="auto"/>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 </w:t>
      </w:r>
    </w:p>
    <w:p w:rsidR="00264D9A" w:rsidRPr="00DE7026" w:rsidRDefault="009D177F">
      <w:pPr>
        <w:numPr>
          <w:ilvl w:val="0"/>
          <w:numId w:val="2"/>
        </w:numPr>
        <w:spacing w:after="28"/>
        <w:ind w:left="1202" w:right="912" w:hanging="350"/>
        <w:rPr>
          <w:color w:val="auto"/>
        </w:rPr>
      </w:pPr>
      <w:r w:rsidRPr="00DE7026">
        <w:rPr>
          <w:color w:val="auto"/>
        </w:rPr>
        <w:lastRenderedPageBreak/>
        <w:t xml:space="preserve">Письмом </w:t>
      </w:r>
      <w:proofErr w:type="spellStart"/>
      <w:r w:rsidRPr="00DE7026">
        <w:rPr>
          <w:color w:val="auto"/>
        </w:rPr>
        <w:t>Минобрнауки</w:t>
      </w:r>
      <w:proofErr w:type="spellEnd"/>
      <w:r w:rsidRPr="00DE7026">
        <w:rPr>
          <w:color w:val="auto"/>
        </w:rP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264D9A" w:rsidRPr="00DE7026" w:rsidRDefault="009D177F">
      <w:pPr>
        <w:numPr>
          <w:ilvl w:val="0"/>
          <w:numId w:val="2"/>
        </w:numPr>
        <w:ind w:left="1202" w:right="912" w:hanging="350"/>
        <w:rPr>
          <w:color w:val="auto"/>
        </w:rPr>
      </w:pPr>
      <w:r w:rsidRPr="00DE7026">
        <w:rPr>
          <w:color w:val="auto"/>
        </w:rP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w:t>
      </w:r>
    </w:p>
    <w:p w:rsidR="00264D9A" w:rsidRPr="00DE7026" w:rsidRDefault="009D177F">
      <w:pPr>
        <w:spacing w:after="35"/>
        <w:ind w:left="1222" w:right="11"/>
        <w:rPr>
          <w:color w:val="auto"/>
        </w:rPr>
      </w:pPr>
      <w:proofErr w:type="spellStart"/>
      <w:r w:rsidRPr="00DE7026">
        <w:rPr>
          <w:color w:val="auto"/>
        </w:rPr>
        <w:t>Минпросвещения</w:t>
      </w:r>
      <w:proofErr w:type="spellEnd"/>
      <w:r w:rsidRPr="00DE7026">
        <w:rPr>
          <w:color w:val="auto"/>
        </w:rPr>
        <w:t xml:space="preserve"> России от 7 мая 2020 года № ВБ-976/04); </w:t>
      </w:r>
    </w:p>
    <w:p w:rsidR="00264D9A" w:rsidRPr="00DE7026" w:rsidRDefault="009D177F">
      <w:pPr>
        <w:numPr>
          <w:ilvl w:val="0"/>
          <w:numId w:val="2"/>
        </w:numPr>
        <w:ind w:left="1202" w:right="912" w:hanging="350"/>
        <w:rPr>
          <w:color w:val="auto"/>
        </w:rPr>
      </w:pPr>
      <w:r w:rsidRPr="00DE7026">
        <w:rPr>
          <w:color w:val="auto"/>
        </w:rPr>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 </w:t>
      </w:r>
    </w:p>
    <w:p w:rsidR="00264D9A" w:rsidRPr="00DE7026" w:rsidRDefault="009D177F">
      <w:pPr>
        <w:spacing w:after="0" w:line="259" w:lineRule="auto"/>
        <w:ind w:left="0" w:right="0" w:firstLine="0"/>
        <w:jc w:val="left"/>
        <w:rPr>
          <w:color w:val="auto"/>
        </w:rPr>
      </w:pPr>
      <w:r w:rsidRPr="00DE7026">
        <w:rPr>
          <w:color w:val="auto"/>
        </w:rPr>
        <w:t xml:space="preserve"> </w:t>
      </w:r>
    </w:p>
    <w:p w:rsidR="00264D9A" w:rsidRPr="00DE7026" w:rsidRDefault="009D177F" w:rsidP="009D177F">
      <w:pPr>
        <w:spacing w:after="0" w:line="259" w:lineRule="auto"/>
        <w:ind w:left="0" w:right="0" w:firstLine="0"/>
        <w:jc w:val="left"/>
        <w:rPr>
          <w:color w:val="auto"/>
        </w:rPr>
      </w:pPr>
      <w:r w:rsidRPr="00DE7026">
        <w:rPr>
          <w:color w:val="auto"/>
        </w:rPr>
        <w:t xml:space="preserve">  </w:t>
      </w:r>
    </w:p>
    <w:p w:rsidR="00264D9A" w:rsidRPr="00DE7026" w:rsidRDefault="009D177F">
      <w:pPr>
        <w:numPr>
          <w:ilvl w:val="0"/>
          <w:numId w:val="2"/>
        </w:numPr>
        <w:ind w:left="1202" w:right="912" w:hanging="350"/>
        <w:rPr>
          <w:color w:val="auto"/>
        </w:rPr>
      </w:pPr>
      <w:r w:rsidRPr="00DE7026">
        <w:rPr>
          <w:color w:val="auto"/>
        </w:rP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 </w:t>
      </w:r>
    </w:p>
    <w:p w:rsidR="00264D9A" w:rsidRPr="00DE7026" w:rsidRDefault="009D177F">
      <w:pPr>
        <w:spacing w:after="39"/>
        <w:ind w:left="1222" w:right="11"/>
        <w:rPr>
          <w:color w:val="auto"/>
        </w:rPr>
      </w:pPr>
      <w:r w:rsidRPr="00DE7026">
        <w:rPr>
          <w:color w:val="auto"/>
        </w:rPr>
        <w:t xml:space="preserve">21); </w:t>
      </w:r>
    </w:p>
    <w:p w:rsidR="00264D9A" w:rsidRPr="00DE7026" w:rsidRDefault="009D177F" w:rsidP="009D177F">
      <w:pPr>
        <w:numPr>
          <w:ilvl w:val="0"/>
          <w:numId w:val="2"/>
        </w:numPr>
        <w:spacing w:after="168"/>
        <w:ind w:right="912" w:hanging="350"/>
        <w:rPr>
          <w:color w:val="auto"/>
        </w:rPr>
      </w:pPr>
      <w:r w:rsidRPr="00DE7026">
        <w:rPr>
          <w:color w:val="auto"/>
        </w:rPr>
        <w:t xml:space="preserve">Федеральной образовательной программой начального общего образования, </w:t>
      </w:r>
      <w:proofErr w:type="gramStart"/>
      <w:r w:rsidRPr="00DE7026">
        <w:rPr>
          <w:color w:val="auto"/>
        </w:rPr>
        <w:t>утверждена</w:t>
      </w:r>
      <w:proofErr w:type="gramEnd"/>
      <w:r w:rsidRPr="00DE7026">
        <w:rPr>
          <w:color w:val="auto"/>
        </w:rPr>
        <w:t xml:space="preserve"> приказом </w:t>
      </w:r>
      <w:proofErr w:type="spellStart"/>
      <w:r w:rsidRPr="00DE7026">
        <w:rPr>
          <w:color w:val="auto"/>
        </w:rPr>
        <w:t>Минпросвещения</w:t>
      </w:r>
      <w:proofErr w:type="spellEnd"/>
      <w:r w:rsidRPr="00DE7026">
        <w:rPr>
          <w:color w:val="auto"/>
        </w:rPr>
        <w:t xml:space="preserve"> России от 18.05.2023 под № 372;</w:t>
      </w:r>
      <w:r w:rsidRPr="00DE7026">
        <w:rPr>
          <w:rFonts w:ascii="Arial" w:eastAsia="Arial" w:hAnsi="Arial" w:cs="Arial"/>
          <w:color w:val="auto"/>
        </w:rPr>
        <w:t xml:space="preserve"> </w:t>
      </w:r>
      <w:r w:rsidRPr="00DE7026">
        <w:rPr>
          <w:color w:val="auto"/>
        </w:rPr>
        <w:t xml:space="preserve">Уставом </w:t>
      </w:r>
      <w:r w:rsidRPr="00DE7026">
        <w:rPr>
          <w:color w:val="auto"/>
          <w:sz w:val="22"/>
        </w:rPr>
        <w:t>МБОУ «Старо-</w:t>
      </w:r>
      <w:proofErr w:type="spellStart"/>
      <w:r w:rsidRPr="00DE7026">
        <w:rPr>
          <w:color w:val="auto"/>
          <w:sz w:val="22"/>
        </w:rPr>
        <w:t>Абдуловская</w:t>
      </w:r>
      <w:proofErr w:type="spellEnd"/>
      <w:r w:rsidRPr="00DE7026">
        <w:rPr>
          <w:color w:val="auto"/>
          <w:sz w:val="22"/>
        </w:rPr>
        <w:t xml:space="preserve">  СОШ» ТМР РТ</w:t>
      </w:r>
      <w:r w:rsidRPr="00DE7026">
        <w:rPr>
          <w:color w:val="auto"/>
        </w:rPr>
        <w:t xml:space="preserve">. </w:t>
      </w:r>
    </w:p>
    <w:p w:rsidR="00264D9A" w:rsidRPr="00DE7026" w:rsidRDefault="009D177F" w:rsidP="009D177F">
      <w:pPr>
        <w:spacing w:after="0" w:line="259" w:lineRule="auto"/>
        <w:ind w:right="909"/>
        <w:jc w:val="left"/>
        <w:rPr>
          <w:color w:val="auto"/>
        </w:rPr>
      </w:pPr>
      <w:r w:rsidRPr="00DE7026">
        <w:rPr>
          <w:b/>
          <w:color w:val="auto"/>
          <w:sz w:val="20"/>
        </w:rPr>
        <w:t>1.</w:t>
      </w:r>
      <w:r w:rsidRPr="00DE7026">
        <w:rPr>
          <w:rFonts w:ascii="Arial" w:eastAsia="Arial" w:hAnsi="Arial" w:cs="Arial"/>
          <w:b/>
          <w:color w:val="auto"/>
          <w:sz w:val="20"/>
        </w:rPr>
        <w:t xml:space="preserve"> </w:t>
      </w:r>
      <w:r w:rsidRPr="00DE7026">
        <w:rPr>
          <w:b/>
          <w:color w:val="auto"/>
        </w:rPr>
        <w:t xml:space="preserve">Цели и задачи внеурочной деятельности: </w:t>
      </w:r>
    </w:p>
    <w:p w:rsidR="00264D9A" w:rsidRPr="00DE7026" w:rsidRDefault="009D177F">
      <w:pPr>
        <w:spacing w:after="6" w:line="259" w:lineRule="auto"/>
        <w:ind w:left="0" w:right="0" w:firstLine="0"/>
        <w:jc w:val="left"/>
        <w:rPr>
          <w:color w:val="auto"/>
        </w:rPr>
      </w:pPr>
      <w:r w:rsidRPr="00DE7026">
        <w:rPr>
          <w:b/>
          <w:color w:val="auto"/>
          <w:sz w:val="25"/>
        </w:rPr>
        <w:t xml:space="preserve"> </w:t>
      </w:r>
    </w:p>
    <w:p w:rsidR="00264D9A" w:rsidRPr="00DE7026" w:rsidRDefault="009D177F">
      <w:pPr>
        <w:ind w:left="884" w:right="917" w:firstLine="566"/>
        <w:rPr>
          <w:color w:val="auto"/>
        </w:rPr>
      </w:pPr>
      <w:r w:rsidRPr="00DE7026">
        <w:rPr>
          <w:color w:val="auto"/>
        </w:rPr>
        <w:t>Основная образовательная программа начального общего образования реализуется МБОУ «Старо-</w:t>
      </w:r>
      <w:proofErr w:type="spellStart"/>
      <w:r w:rsidRPr="00DE7026">
        <w:rPr>
          <w:color w:val="auto"/>
        </w:rPr>
        <w:t>Абдуловская</w:t>
      </w:r>
      <w:proofErr w:type="spellEnd"/>
      <w:r w:rsidRPr="00DE7026">
        <w:rPr>
          <w:color w:val="auto"/>
        </w:rPr>
        <w:t xml:space="preserve"> СОШ» ТМР РТ через организацию урочной и внеурочной деятельности с соблюдением требований государственных санитарно-эпидемиологических правил и нормативов. </w:t>
      </w:r>
    </w:p>
    <w:p w:rsidR="00264D9A" w:rsidRPr="00DE7026" w:rsidRDefault="009D177F">
      <w:pPr>
        <w:ind w:left="1460" w:right="11"/>
        <w:rPr>
          <w:color w:val="auto"/>
        </w:rPr>
      </w:pPr>
      <w:r w:rsidRPr="00DE7026">
        <w:rPr>
          <w:color w:val="auto"/>
        </w:rPr>
        <w:t xml:space="preserve">Внеурочная деятельность реализуется с учетом и в единстве с Программой воспитания. </w:t>
      </w:r>
    </w:p>
    <w:p w:rsidR="00264D9A" w:rsidRPr="00DE7026" w:rsidRDefault="009D177F">
      <w:pPr>
        <w:spacing w:after="0" w:line="259" w:lineRule="auto"/>
        <w:ind w:left="0" w:right="0" w:firstLine="0"/>
        <w:jc w:val="left"/>
        <w:rPr>
          <w:color w:val="auto"/>
        </w:rPr>
      </w:pPr>
      <w:r w:rsidRPr="00DE7026">
        <w:rPr>
          <w:color w:val="auto"/>
          <w:sz w:val="27"/>
        </w:rPr>
        <w:t xml:space="preserve"> </w:t>
      </w:r>
    </w:p>
    <w:p w:rsidR="00264D9A" w:rsidRPr="00DE7026" w:rsidRDefault="009D177F">
      <w:pPr>
        <w:spacing w:after="85"/>
        <w:ind w:left="884" w:right="927" w:firstLine="566"/>
        <w:rPr>
          <w:color w:val="auto"/>
        </w:rPr>
      </w:pPr>
      <w:r w:rsidRPr="00DE7026">
        <w:rPr>
          <w:color w:val="auto"/>
        </w:rPr>
        <w:t xml:space="preserve">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264D9A" w:rsidRPr="00DE7026" w:rsidRDefault="009D177F">
      <w:pPr>
        <w:ind w:left="884" w:right="915" w:firstLine="566"/>
        <w:rPr>
          <w:color w:val="auto"/>
        </w:rPr>
      </w:pPr>
      <w:r w:rsidRPr="00DE7026">
        <w:rPr>
          <w:b/>
          <w:color w:val="auto"/>
        </w:rPr>
        <w:t xml:space="preserve">Цель внеурочной деятельности </w:t>
      </w:r>
      <w:r w:rsidRPr="00DE7026">
        <w:rPr>
          <w:color w:val="auto"/>
        </w:rPr>
        <w:t xml:space="preserve">–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ив рамках основных образовательных дисциплин. </w:t>
      </w:r>
      <w:r w:rsidRPr="00DE7026">
        <w:rPr>
          <w:b/>
          <w:color w:val="auto"/>
        </w:rPr>
        <w:t xml:space="preserve">Задачи </w:t>
      </w:r>
      <w:r w:rsidRPr="00DE7026">
        <w:rPr>
          <w:color w:val="auto"/>
        </w:rPr>
        <w:t xml:space="preserve">внеурочной деятельности: </w:t>
      </w:r>
    </w:p>
    <w:p w:rsidR="00264D9A" w:rsidRPr="00DE7026" w:rsidRDefault="009D177F">
      <w:pPr>
        <w:spacing w:after="0" w:line="259" w:lineRule="auto"/>
        <w:ind w:left="0" w:right="0" w:firstLine="0"/>
        <w:jc w:val="left"/>
        <w:rPr>
          <w:color w:val="auto"/>
        </w:rPr>
      </w:pPr>
      <w:r w:rsidRPr="00DE7026">
        <w:rPr>
          <w:color w:val="auto"/>
          <w:sz w:val="29"/>
        </w:rPr>
        <w:t xml:space="preserve"> </w:t>
      </w:r>
    </w:p>
    <w:p w:rsidR="00264D9A" w:rsidRPr="00DE7026" w:rsidRDefault="009D177F" w:rsidP="009D177F">
      <w:pPr>
        <w:numPr>
          <w:ilvl w:val="0"/>
          <w:numId w:val="3"/>
        </w:numPr>
        <w:ind w:right="537"/>
        <w:rPr>
          <w:color w:val="auto"/>
        </w:rPr>
      </w:pPr>
      <w:r w:rsidRPr="00DE7026">
        <w:rPr>
          <w:color w:val="auto"/>
        </w:rPr>
        <w:t xml:space="preserve">поддержка учебной деятельности обучающихся в достижении планируемых результатов освоения программы начального общего образования; </w:t>
      </w:r>
    </w:p>
    <w:p w:rsidR="00264D9A" w:rsidRPr="00DE7026" w:rsidRDefault="009D177F" w:rsidP="009D177F">
      <w:pPr>
        <w:numPr>
          <w:ilvl w:val="0"/>
          <w:numId w:val="3"/>
        </w:numPr>
        <w:ind w:right="537"/>
        <w:rPr>
          <w:color w:val="auto"/>
        </w:rPr>
      </w:pPr>
      <w:r w:rsidRPr="00DE7026">
        <w:rPr>
          <w:color w:val="auto"/>
        </w:rPr>
        <w:lastRenderedPageBreak/>
        <w:t xml:space="preserve">совершенствование навыков общения со сверстниками и коммуникативных умений в разновозрастной школьной среде; </w:t>
      </w:r>
    </w:p>
    <w:p w:rsidR="00264D9A" w:rsidRPr="00DE7026" w:rsidRDefault="009D177F" w:rsidP="009D177F">
      <w:pPr>
        <w:numPr>
          <w:ilvl w:val="0"/>
          <w:numId w:val="3"/>
        </w:numPr>
        <w:ind w:right="537"/>
        <w:rPr>
          <w:color w:val="auto"/>
        </w:rPr>
      </w:pPr>
      <w:r w:rsidRPr="00DE7026">
        <w:rPr>
          <w:color w:val="auto"/>
        </w:rPr>
        <w:t xml:space="preserve">формирование навыков организации своей жизнедеятельности с учетом правил безопасного образа жизни; </w:t>
      </w:r>
    </w:p>
    <w:p w:rsidR="00264D9A" w:rsidRPr="00DE7026" w:rsidRDefault="009D177F" w:rsidP="009D177F">
      <w:pPr>
        <w:numPr>
          <w:ilvl w:val="0"/>
          <w:numId w:val="3"/>
        </w:numPr>
        <w:ind w:right="537"/>
        <w:rPr>
          <w:color w:val="auto"/>
        </w:rPr>
      </w:pPr>
      <w:r w:rsidRPr="00DE7026">
        <w:rPr>
          <w:color w:val="auto"/>
        </w:rPr>
        <w:t xml:space="preserve">повышение общей культуры обучающихся, углубление их интереса к познавательной и проектно- исследовательской деятельности с учетом возрастных и индивидуальных особенностей участников; </w:t>
      </w:r>
    </w:p>
    <w:p w:rsidR="00264D9A" w:rsidRPr="00DE7026" w:rsidRDefault="009D177F" w:rsidP="009D177F">
      <w:pPr>
        <w:numPr>
          <w:ilvl w:val="0"/>
          <w:numId w:val="3"/>
        </w:numPr>
        <w:ind w:right="537"/>
        <w:rPr>
          <w:color w:val="auto"/>
        </w:rPr>
      </w:pPr>
      <w:r w:rsidRPr="00DE7026">
        <w:rPr>
          <w:color w:val="auto"/>
        </w:rP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264D9A" w:rsidRPr="00DE7026" w:rsidRDefault="009D177F" w:rsidP="009D177F">
      <w:pPr>
        <w:numPr>
          <w:ilvl w:val="0"/>
          <w:numId w:val="3"/>
        </w:numPr>
        <w:spacing w:line="387" w:lineRule="auto"/>
        <w:ind w:right="537"/>
        <w:rPr>
          <w:color w:val="auto"/>
        </w:rPr>
      </w:pPr>
      <w:r w:rsidRPr="00DE7026">
        <w:rPr>
          <w:color w:val="auto"/>
        </w:rPr>
        <w:t>поддержка детских объединений, формирование умений ученического самоуправления; -</w:t>
      </w:r>
      <w:r w:rsidRPr="00DE7026">
        <w:rPr>
          <w:rFonts w:ascii="Arial" w:eastAsia="Arial" w:hAnsi="Arial" w:cs="Arial"/>
          <w:color w:val="auto"/>
        </w:rPr>
        <w:t xml:space="preserve"> </w:t>
      </w:r>
      <w:r w:rsidRPr="00DE7026">
        <w:rPr>
          <w:color w:val="auto"/>
        </w:rPr>
        <w:t xml:space="preserve">формирование культуры поведения в информационной среде. </w:t>
      </w:r>
    </w:p>
    <w:p w:rsidR="00264D9A" w:rsidRPr="00DE7026" w:rsidRDefault="009D177F" w:rsidP="009D177F">
      <w:pPr>
        <w:spacing w:after="64" w:line="259" w:lineRule="auto"/>
        <w:ind w:left="567" w:right="0" w:firstLine="0"/>
        <w:jc w:val="left"/>
        <w:rPr>
          <w:color w:val="auto"/>
        </w:rPr>
      </w:pPr>
      <w:r w:rsidRPr="00DE7026">
        <w:rPr>
          <w:color w:val="auto"/>
          <w:sz w:val="20"/>
        </w:rPr>
        <w:t xml:space="preserve"> </w:t>
      </w:r>
      <w:r w:rsidRPr="00DE7026">
        <w:rPr>
          <w:color w:val="auto"/>
        </w:rP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sidRPr="00DE7026">
        <w:rPr>
          <w:color w:val="auto"/>
        </w:rPr>
        <w:t>деятельностных</w:t>
      </w:r>
      <w:proofErr w:type="spellEnd"/>
      <w:r w:rsidRPr="00DE7026">
        <w:rPr>
          <w:color w:val="auto"/>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 </w:t>
      </w:r>
    </w:p>
    <w:p w:rsidR="00264D9A" w:rsidRPr="00DE7026" w:rsidRDefault="009D177F" w:rsidP="009D177F">
      <w:pPr>
        <w:numPr>
          <w:ilvl w:val="0"/>
          <w:numId w:val="3"/>
        </w:numPr>
        <w:ind w:right="537"/>
        <w:rPr>
          <w:color w:val="auto"/>
        </w:rPr>
      </w:pPr>
      <w:r w:rsidRPr="00DE7026">
        <w:rPr>
          <w:color w:val="auto"/>
        </w:rPr>
        <w:t xml:space="preserve">особенности образовательной организации (условия функционирования, тип школы, особенности контингента, кадровый состав); </w:t>
      </w:r>
    </w:p>
    <w:p w:rsidR="00264D9A" w:rsidRPr="00DE7026" w:rsidRDefault="009D177F" w:rsidP="009D177F">
      <w:pPr>
        <w:numPr>
          <w:ilvl w:val="0"/>
          <w:numId w:val="3"/>
        </w:numPr>
        <w:ind w:right="537"/>
        <w:rPr>
          <w:color w:val="auto"/>
        </w:rPr>
      </w:pPr>
      <w:r w:rsidRPr="00DE7026">
        <w:rPr>
          <w:color w:val="auto"/>
        </w:rPr>
        <w:t xml:space="preserve">результаты диагностики успеваемости и уровня развития обучающихся, проблемы и трудности их учебной деятельности; </w:t>
      </w:r>
    </w:p>
    <w:p w:rsidR="00264D9A" w:rsidRPr="00DE7026" w:rsidRDefault="009D177F" w:rsidP="009D177F">
      <w:pPr>
        <w:numPr>
          <w:ilvl w:val="0"/>
          <w:numId w:val="3"/>
        </w:numPr>
        <w:ind w:right="537"/>
        <w:rPr>
          <w:color w:val="auto"/>
        </w:rPr>
      </w:pPr>
      <w:r w:rsidRPr="00DE7026">
        <w:rPr>
          <w:color w:val="auto"/>
        </w:rP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264D9A" w:rsidRPr="00DE7026" w:rsidRDefault="009D177F">
      <w:pPr>
        <w:spacing w:after="0" w:line="259" w:lineRule="auto"/>
        <w:ind w:left="0" w:right="0" w:firstLine="0"/>
        <w:jc w:val="left"/>
        <w:rPr>
          <w:color w:val="auto"/>
        </w:rPr>
      </w:pPr>
      <w:r w:rsidRPr="00DE7026">
        <w:rPr>
          <w:color w:val="auto"/>
        </w:rPr>
        <w:t xml:space="preserve"> </w:t>
      </w:r>
    </w:p>
    <w:p w:rsidR="00264D9A" w:rsidRPr="00DE7026" w:rsidRDefault="009D177F" w:rsidP="009D177F">
      <w:pPr>
        <w:spacing w:after="0" w:line="259" w:lineRule="auto"/>
        <w:ind w:left="851" w:right="395" w:firstLine="0"/>
        <w:jc w:val="left"/>
        <w:rPr>
          <w:color w:val="auto"/>
        </w:rPr>
      </w:pPr>
      <w:r w:rsidRPr="00DE7026">
        <w:rPr>
          <w:color w:val="auto"/>
        </w:rPr>
        <w:t xml:space="preserve">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264D9A" w:rsidRPr="00DE7026" w:rsidRDefault="009D177F">
      <w:pPr>
        <w:spacing w:after="0" w:line="259" w:lineRule="auto"/>
        <w:ind w:left="0" w:right="0" w:firstLine="0"/>
        <w:jc w:val="left"/>
        <w:rPr>
          <w:color w:val="auto"/>
        </w:rPr>
      </w:pPr>
      <w:r w:rsidRPr="00DE7026">
        <w:rPr>
          <w:color w:val="auto"/>
          <w:sz w:val="34"/>
        </w:rPr>
        <w:t xml:space="preserve"> </w:t>
      </w:r>
    </w:p>
    <w:p w:rsidR="00264D9A" w:rsidRPr="00DE7026" w:rsidRDefault="009D177F">
      <w:pPr>
        <w:spacing w:after="68"/>
        <w:ind w:left="819" w:right="281"/>
        <w:rPr>
          <w:color w:val="auto"/>
        </w:rPr>
      </w:pPr>
      <w:r w:rsidRPr="00DE7026">
        <w:rPr>
          <w:color w:val="auto"/>
        </w:rPr>
        <w:t xml:space="preserve">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264D9A" w:rsidRPr="00DE7026" w:rsidRDefault="009D177F">
      <w:pPr>
        <w:spacing w:after="0" w:line="259" w:lineRule="auto"/>
        <w:ind w:left="0" w:right="0" w:firstLine="0"/>
        <w:jc w:val="left"/>
        <w:rPr>
          <w:color w:val="auto"/>
        </w:rPr>
      </w:pPr>
      <w:r w:rsidRPr="00DE7026">
        <w:rPr>
          <w:color w:val="auto"/>
          <w:sz w:val="35"/>
        </w:rPr>
        <w:t xml:space="preserve"> </w:t>
      </w:r>
    </w:p>
    <w:p w:rsidR="00264D9A" w:rsidRPr="00DE7026" w:rsidRDefault="009D177F">
      <w:pPr>
        <w:ind w:left="831" w:right="11"/>
        <w:rPr>
          <w:color w:val="auto"/>
        </w:rPr>
      </w:pPr>
      <w:r w:rsidRPr="00DE7026">
        <w:rPr>
          <w:color w:val="auto"/>
        </w:rPr>
        <w:t xml:space="preserve">Общий объём внеурочной деятельности не должен превышать 10 часов в неделю. </w:t>
      </w:r>
    </w:p>
    <w:p w:rsidR="00264D9A" w:rsidRPr="00DE7026" w:rsidRDefault="009D177F" w:rsidP="009D177F">
      <w:pPr>
        <w:spacing w:after="0" w:line="259" w:lineRule="auto"/>
        <w:ind w:left="567" w:right="0" w:firstLine="0"/>
        <w:jc w:val="left"/>
        <w:rPr>
          <w:color w:val="auto"/>
        </w:rPr>
      </w:pPr>
      <w:r w:rsidRPr="00DE7026">
        <w:rPr>
          <w:color w:val="auto"/>
          <w:sz w:val="26"/>
        </w:rPr>
        <w:t xml:space="preserve">   </w:t>
      </w:r>
      <w:r w:rsidRPr="00DE7026">
        <w:rPr>
          <w:color w:val="auto"/>
          <w:sz w:val="20"/>
        </w:rPr>
        <w:t xml:space="preserve"> </w:t>
      </w:r>
      <w:r w:rsidRPr="00DE7026">
        <w:rPr>
          <w:color w:val="auto"/>
        </w:rPr>
        <w:t xml:space="preserve">Один час в неделю рекомендуется отводить на внеурочное занятие «Разговоры о важном». </w:t>
      </w:r>
    </w:p>
    <w:p w:rsidR="00264D9A" w:rsidRPr="00DE7026" w:rsidRDefault="009D177F" w:rsidP="009D177F">
      <w:pPr>
        <w:spacing w:after="0" w:line="259" w:lineRule="auto"/>
        <w:ind w:left="0" w:right="0" w:firstLine="0"/>
        <w:jc w:val="left"/>
        <w:rPr>
          <w:color w:val="auto"/>
        </w:rPr>
      </w:pPr>
      <w:r w:rsidRPr="00DE7026">
        <w:rPr>
          <w:color w:val="auto"/>
          <w:sz w:val="26"/>
        </w:rPr>
        <w:t xml:space="preserve"> </w:t>
      </w:r>
      <w:r w:rsidRPr="00DE7026">
        <w:rPr>
          <w:color w:val="auto"/>
          <w:sz w:val="20"/>
        </w:rPr>
        <w:t xml:space="preserve"> </w:t>
      </w:r>
    </w:p>
    <w:p w:rsidR="00264D9A" w:rsidRPr="00DE7026" w:rsidRDefault="009D177F">
      <w:pPr>
        <w:spacing w:after="70"/>
        <w:ind w:left="819" w:right="167"/>
        <w:rPr>
          <w:color w:val="auto"/>
        </w:rPr>
      </w:pPr>
      <w:r w:rsidRPr="00DE7026">
        <w:rPr>
          <w:color w:val="auto"/>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64D9A" w:rsidRPr="00DE7026" w:rsidRDefault="009D177F">
      <w:pPr>
        <w:spacing w:after="0" w:line="259" w:lineRule="auto"/>
        <w:ind w:left="0" w:right="0" w:firstLine="0"/>
        <w:jc w:val="left"/>
        <w:rPr>
          <w:color w:val="auto"/>
        </w:rPr>
      </w:pPr>
      <w:r w:rsidRPr="00DE7026">
        <w:rPr>
          <w:color w:val="auto"/>
          <w:sz w:val="35"/>
        </w:rPr>
        <w:lastRenderedPageBreak/>
        <w:t xml:space="preserve"> </w:t>
      </w:r>
    </w:p>
    <w:p w:rsidR="00264D9A" w:rsidRPr="00DE7026" w:rsidRDefault="009D177F">
      <w:pPr>
        <w:spacing w:after="67"/>
        <w:ind w:left="819" w:right="262"/>
        <w:rPr>
          <w:color w:val="auto"/>
        </w:rPr>
      </w:pPr>
      <w:r w:rsidRPr="00DE7026">
        <w:rPr>
          <w:color w:val="auto"/>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264D9A" w:rsidRPr="00DE7026" w:rsidRDefault="009D177F">
      <w:pPr>
        <w:spacing w:after="0" w:line="259" w:lineRule="auto"/>
        <w:ind w:left="0" w:right="0" w:firstLine="0"/>
        <w:jc w:val="left"/>
        <w:rPr>
          <w:color w:val="auto"/>
        </w:rPr>
      </w:pPr>
      <w:r w:rsidRPr="00DE7026">
        <w:rPr>
          <w:color w:val="auto"/>
          <w:sz w:val="35"/>
        </w:rPr>
        <w:t xml:space="preserve"> </w:t>
      </w:r>
    </w:p>
    <w:p w:rsidR="00264D9A" w:rsidRPr="00DE7026" w:rsidRDefault="009D177F">
      <w:pPr>
        <w:spacing w:after="139"/>
        <w:ind w:left="819" w:right="11"/>
        <w:rPr>
          <w:color w:val="auto"/>
        </w:rPr>
      </w:pPr>
      <w:r w:rsidRPr="00DE7026">
        <w:rPr>
          <w:color w:val="auto"/>
        </w:rPr>
        <w:t xml:space="preserve">Направления и цели внеурочной деятельности. </w:t>
      </w:r>
    </w:p>
    <w:p w:rsidR="00264D9A" w:rsidRPr="00DE7026" w:rsidRDefault="009D177F">
      <w:pPr>
        <w:ind w:left="819" w:right="11"/>
        <w:rPr>
          <w:color w:val="auto"/>
        </w:rPr>
      </w:pPr>
      <w:r w:rsidRPr="00DE7026">
        <w:rPr>
          <w:color w:val="auto"/>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264D9A" w:rsidRPr="00DE7026" w:rsidRDefault="009D177F">
      <w:pPr>
        <w:spacing w:after="67"/>
        <w:ind w:left="819" w:right="11"/>
        <w:rPr>
          <w:color w:val="auto"/>
        </w:rPr>
      </w:pPr>
      <w:r w:rsidRPr="00DE7026">
        <w:rPr>
          <w:color w:val="auto"/>
        </w:rP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264D9A" w:rsidRPr="00DE7026" w:rsidRDefault="009D177F">
      <w:pPr>
        <w:spacing w:after="0" w:line="259" w:lineRule="auto"/>
        <w:ind w:left="0" w:right="0" w:firstLine="0"/>
        <w:jc w:val="left"/>
        <w:rPr>
          <w:color w:val="auto"/>
        </w:rPr>
      </w:pPr>
      <w:r w:rsidRPr="00DE7026">
        <w:rPr>
          <w:color w:val="auto"/>
          <w:sz w:val="35"/>
        </w:rPr>
        <w:t xml:space="preserve"> </w:t>
      </w:r>
    </w:p>
    <w:p w:rsidR="00264D9A" w:rsidRPr="00DE7026" w:rsidRDefault="009D177F">
      <w:pPr>
        <w:ind w:left="819" w:right="859"/>
        <w:rPr>
          <w:color w:val="auto"/>
        </w:rPr>
      </w:pPr>
      <w:r w:rsidRPr="00DE7026">
        <w:rPr>
          <w:color w:val="auto"/>
        </w:rPr>
        <w:t xml:space="preserve">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w:t>
      </w:r>
    </w:p>
    <w:p w:rsidR="00264D9A" w:rsidRPr="00DE7026" w:rsidRDefault="009D177F">
      <w:pPr>
        <w:ind w:left="819" w:right="526"/>
        <w:rPr>
          <w:color w:val="auto"/>
        </w:rPr>
      </w:pPr>
      <w:r w:rsidRPr="00DE7026">
        <w:rPr>
          <w:color w:val="auto"/>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264D9A" w:rsidRPr="00DE7026" w:rsidRDefault="009D177F">
      <w:pPr>
        <w:spacing w:after="4" w:line="279" w:lineRule="auto"/>
        <w:ind w:left="768" w:right="601"/>
        <w:jc w:val="left"/>
        <w:rPr>
          <w:color w:val="auto"/>
        </w:rPr>
      </w:pPr>
      <w:r w:rsidRPr="00DE7026">
        <w:rPr>
          <w:color w:val="auto"/>
        </w:rPr>
        <w:t xml:space="preserve">учет специфики коммуникативной деятельности, которая сопровождает то или иное направление </w:t>
      </w:r>
      <w:proofErr w:type="spellStart"/>
      <w:r w:rsidRPr="00DE7026">
        <w:rPr>
          <w:color w:val="auto"/>
        </w:rPr>
        <w:t>внеучебной</w:t>
      </w:r>
      <w:proofErr w:type="spellEnd"/>
      <w:r w:rsidRPr="00DE7026">
        <w:rPr>
          <w:color w:val="auto"/>
        </w:rPr>
        <w:t xml:space="preserve"> деятельности; использование форм организации, предполагающих использование средств информационно- коммуникационных технологий. </w:t>
      </w:r>
    </w:p>
    <w:p w:rsidR="00264D9A" w:rsidRPr="00DE7026" w:rsidRDefault="009D177F">
      <w:pPr>
        <w:spacing w:after="140"/>
        <w:ind w:left="819" w:right="11"/>
        <w:rPr>
          <w:color w:val="auto"/>
        </w:rPr>
      </w:pPr>
      <w:r w:rsidRPr="00DE7026">
        <w:rPr>
          <w:color w:val="auto"/>
        </w:rPr>
        <w:t xml:space="preserve">Возможными формами организации внеурочной деятельности могут быть следующие: </w:t>
      </w:r>
    </w:p>
    <w:p w:rsidR="00264D9A" w:rsidRPr="00DE7026" w:rsidRDefault="009D177F">
      <w:pPr>
        <w:spacing w:after="136"/>
        <w:ind w:left="819" w:right="11"/>
        <w:rPr>
          <w:color w:val="auto"/>
        </w:rPr>
      </w:pPr>
      <w:r w:rsidRPr="00DE7026">
        <w:rPr>
          <w:color w:val="auto"/>
        </w:rPr>
        <w:t xml:space="preserve">-учебные курсы и факультативы; </w:t>
      </w:r>
    </w:p>
    <w:p w:rsidR="00264D9A" w:rsidRPr="00DE7026" w:rsidRDefault="009D177F">
      <w:pPr>
        <w:spacing w:after="141"/>
        <w:ind w:left="819" w:right="11"/>
        <w:rPr>
          <w:color w:val="auto"/>
        </w:rPr>
      </w:pPr>
      <w:r w:rsidRPr="00DE7026">
        <w:rPr>
          <w:color w:val="auto"/>
        </w:rPr>
        <w:t xml:space="preserve">-художественные, музыкальные и спортивные студии; </w:t>
      </w:r>
    </w:p>
    <w:p w:rsidR="00264D9A" w:rsidRPr="00DE7026" w:rsidRDefault="009D177F">
      <w:pPr>
        <w:spacing w:after="137"/>
        <w:ind w:left="819" w:right="11"/>
        <w:rPr>
          <w:color w:val="auto"/>
        </w:rPr>
      </w:pPr>
      <w:r w:rsidRPr="00DE7026">
        <w:rPr>
          <w:color w:val="auto"/>
        </w:rPr>
        <w:t xml:space="preserve">-соревновательные мероприятия, дискуссионные клубы, секции, экскурсии, мини-исследования; </w:t>
      </w:r>
    </w:p>
    <w:p w:rsidR="00264D9A" w:rsidRPr="00DE7026" w:rsidRDefault="009D177F">
      <w:pPr>
        <w:ind w:left="819" w:right="11"/>
        <w:rPr>
          <w:color w:val="auto"/>
        </w:rPr>
      </w:pPr>
      <w:r w:rsidRPr="00DE7026">
        <w:rPr>
          <w:color w:val="auto"/>
        </w:rPr>
        <w:t xml:space="preserve">-общественно полезные практики и другие. </w:t>
      </w:r>
    </w:p>
    <w:p w:rsidR="00264D9A" w:rsidRPr="00DE7026" w:rsidRDefault="009D177F" w:rsidP="009D177F">
      <w:pPr>
        <w:spacing w:after="0" w:line="259" w:lineRule="auto"/>
        <w:ind w:left="0" w:right="0" w:firstLine="0"/>
        <w:jc w:val="left"/>
        <w:rPr>
          <w:color w:val="auto"/>
        </w:rPr>
      </w:pPr>
      <w:r w:rsidRPr="00DE7026">
        <w:rPr>
          <w:color w:val="auto"/>
          <w:sz w:val="26"/>
        </w:rPr>
        <w:t xml:space="preserve"> </w:t>
      </w:r>
    </w:p>
    <w:p w:rsidR="00264D9A" w:rsidRPr="00DE7026" w:rsidRDefault="009D177F">
      <w:pPr>
        <w:spacing w:after="36"/>
        <w:ind w:left="819" w:right="580"/>
        <w:rPr>
          <w:color w:val="auto"/>
        </w:rPr>
      </w:pPr>
      <w:r w:rsidRPr="00DE7026">
        <w:rPr>
          <w:color w:val="auto"/>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w:t>
      </w:r>
    </w:p>
    <w:p w:rsidR="00264D9A" w:rsidRPr="00DE7026" w:rsidRDefault="009D177F">
      <w:pPr>
        <w:ind w:left="819" w:right="367"/>
        <w:rPr>
          <w:color w:val="auto"/>
        </w:rPr>
      </w:pPr>
      <w:r w:rsidRPr="00DE7026">
        <w:rPr>
          <w:color w:val="auto"/>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 дефектологи, логопед, воспитатели, библиотекарь и другие). </w:t>
      </w:r>
    </w:p>
    <w:p w:rsidR="00264D9A" w:rsidRPr="00DE7026" w:rsidRDefault="009D177F">
      <w:pPr>
        <w:spacing w:after="0" w:line="259" w:lineRule="auto"/>
        <w:ind w:left="0" w:right="0" w:firstLine="0"/>
        <w:jc w:val="left"/>
        <w:rPr>
          <w:color w:val="auto"/>
        </w:rPr>
      </w:pPr>
      <w:r w:rsidRPr="00DE7026">
        <w:rPr>
          <w:color w:val="auto"/>
          <w:sz w:val="26"/>
        </w:rPr>
        <w:t xml:space="preserve"> </w:t>
      </w:r>
    </w:p>
    <w:p w:rsidR="00264D9A" w:rsidRPr="00DE7026" w:rsidRDefault="009D177F" w:rsidP="009D177F">
      <w:pPr>
        <w:spacing w:after="64" w:line="259" w:lineRule="auto"/>
        <w:ind w:left="851" w:right="0" w:firstLine="0"/>
        <w:jc w:val="left"/>
        <w:rPr>
          <w:color w:val="auto"/>
        </w:rPr>
      </w:pPr>
      <w:r w:rsidRPr="00DE7026">
        <w:rPr>
          <w:color w:val="auto"/>
          <w:sz w:val="20"/>
        </w:rPr>
        <w:t xml:space="preserve"> </w:t>
      </w:r>
      <w:r w:rsidRPr="00DE7026">
        <w:rPr>
          <w:color w:val="auto"/>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Объединение усилий </w:t>
      </w:r>
      <w:r w:rsidRPr="00DE7026">
        <w:rPr>
          <w:color w:val="auto"/>
        </w:rPr>
        <w:lastRenderedPageBreak/>
        <w:t xml:space="preserve">внеурочной деятельности и дополнительного образования строится на использовании единых форм организации. </w:t>
      </w:r>
    </w:p>
    <w:p w:rsidR="00264D9A" w:rsidRPr="00DE7026" w:rsidRDefault="009D177F">
      <w:pPr>
        <w:spacing w:after="0" w:line="259" w:lineRule="auto"/>
        <w:ind w:left="0" w:right="0" w:firstLine="0"/>
        <w:jc w:val="left"/>
        <w:rPr>
          <w:color w:val="auto"/>
        </w:rPr>
      </w:pPr>
      <w:r w:rsidRPr="00DE7026">
        <w:rPr>
          <w:color w:val="auto"/>
          <w:sz w:val="35"/>
        </w:rPr>
        <w:t xml:space="preserve"> </w:t>
      </w:r>
    </w:p>
    <w:p w:rsidR="00264D9A" w:rsidRPr="00DE7026" w:rsidRDefault="009D177F">
      <w:pPr>
        <w:spacing w:after="185"/>
        <w:ind w:left="809" w:right="647" w:firstLine="360"/>
        <w:rPr>
          <w:color w:val="auto"/>
        </w:rPr>
      </w:pPr>
      <w:r w:rsidRPr="00DE7026">
        <w:rPr>
          <w:color w:val="auto"/>
        </w:rPr>
        <w:t xml:space="preserve">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 </w:t>
      </w:r>
    </w:p>
    <w:p w:rsidR="00264D9A" w:rsidRPr="00DE7026" w:rsidRDefault="009D177F">
      <w:pPr>
        <w:ind w:left="884" w:right="923" w:firstLine="566"/>
        <w:rPr>
          <w:color w:val="auto"/>
        </w:rPr>
      </w:pPr>
      <w:r w:rsidRPr="00DE7026">
        <w:rPr>
          <w:color w:val="auto"/>
        </w:rPr>
        <w:t>План внеурочной деятельности МБОУ «Старо-</w:t>
      </w:r>
      <w:proofErr w:type="spellStart"/>
      <w:r w:rsidRPr="00DE7026">
        <w:rPr>
          <w:color w:val="auto"/>
        </w:rPr>
        <w:t>Абдуловская</w:t>
      </w:r>
      <w:proofErr w:type="spellEnd"/>
      <w:r w:rsidRPr="00DE7026">
        <w:rPr>
          <w:color w:val="auto"/>
        </w:rPr>
        <w:t xml:space="preserve"> СОШ»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264D9A" w:rsidRPr="00DE7026" w:rsidRDefault="009D177F">
      <w:pPr>
        <w:ind w:left="884" w:right="11" w:firstLine="566"/>
        <w:rPr>
          <w:color w:val="auto"/>
        </w:rPr>
      </w:pPr>
      <w:r w:rsidRPr="00DE7026">
        <w:rPr>
          <w:color w:val="auto"/>
        </w:rPr>
        <w:t xml:space="preserve">План внеурочной деятельности является основным организационным механизмом реализации основной образовательной программы. </w:t>
      </w:r>
    </w:p>
    <w:p w:rsidR="00264D9A" w:rsidRPr="00DE7026" w:rsidRDefault="009D177F">
      <w:pPr>
        <w:ind w:left="884" w:right="551" w:firstLine="566"/>
        <w:rPr>
          <w:color w:val="auto"/>
        </w:rPr>
      </w:pPr>
      <w:r w:rsidRPr="00DE7026">
        <w:rPr>
          <w:color w:val="auto"/>
        </w:rPr>
        <w:t xml:space="preserve">Организация внеурочной деятельности   представлена    оптимизационной    моделью (на основе внутренних ресурсов). </w:t>
      </w:r>
    </w:p>
    <w:p w:rsidR="00264D9A" w:rsidRPr="00DE7026" w:rsidRDefault="009D177F">
      <w:pPr>
        <w:spacing w:after="30"/>
        <w:ind w:left="477" w:right="925" w:firstLine="958"/>
        <w:rPr>
          <w:color w:val="auto"/>
        </w:rPr>
      </w:pPr>
      <w:r w:rsidRPr="00DE7026">
        <w:rPr>
          <w:color w:val="auto"/>
        </w:rPr>
        <w:t xml:space="preserve">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w:t>
      </w:r>
      <w:r w:rsidRPr="00DE7026">
        <w:rPr>
          <w:b/>
          <w:color w:val="auto"/>
          <w:sz w:val="20"/>
        </w:rPr>
        <w:t>2.</w:t>
      </w:r>
      <w:r w:rsidRPr="00DE7026">
        <w:rPr>
          <w:rFonts w:ascii="Arial" w:eastAsia="Arial" w:hAnsi="Arial" w:cs="Arial"/>
          <w:b/>
          <w:color w:val="auto"/>
          <w:sz w:val="20"/>
        </w:rPr>
        <w:t xml:space="preserve"> </w:t>
      </w:r>
      <w:r w:rsidRPr="00DE7026">
        <w:rPr>
          <w:b/>
          <w:color w:val="auto"/>
        </w:rPr>
        <w:t xml:space="preserve">Таблица № 1. Перечень программ по ВД, принятых к реализации в ОУ. </w:t>
      </w:r>
    </w:p>
    <w:p w:rsidR="00264D9A" w:rsidRPr="00DE7026" w:rsidRDefault="009D177F">
      <w:pPr>
        <w:spacing w:after="0" w:line="259" w:lineRule="auto"/>
        <w:ind w:left="0" w:right="0" w:firstLine="0"/>
        <w:jc w:val="left"/>
        <w:rPr>
          <w:color w:val="auto"/>
        </w:rPr>
      </w:pPr>
      <w:r w:rsidRPr="00DE7026">
        <w:rPr>
          <w:b/>
          <w:color w:val="auto"/>
          <w:sz w:val="20"/>
        </w:rPr>
        <w:t xml:space="preserve"> </w:t>
      </w:r>
    </w:p>
    <w:tbl>
      <w:tblPr>
        <w:tblStyle w:val="TableGrid"/>
        <w:tblW w:w="10291" w:type="dxa"/>
        <w:tblInd w:w="209" w:type="dxa"/>
        <w:tblCellMar>
          <w:top w:w="14" w:type="dxa"/>
          <w:left w:w="5" w:type="dxa"/>
          <w:right w:w="4" w:type="dxa"/>
        </w:tblCellMar>
        <w:tblLook w:val="04A0" w:firstRow="1" w:lastRow="0" w:firstColumn="1" w:lastColumn="0" w:noHBand="0" w:noVBand="1"/>
      </w:tblPr>
      <w:tblGrid>
        <w:gridCol w:w="1781"/>
        <w:gridCol w:w="2552"/>
        <w:gridCol w:w="2129"/>
        <w:gridCol w:w="1844"/>
        <w:gridCol w:w="1985"/>
      </w:tblGrid>
      <w:tr w:rsidR="00DE7026" w:rsidRPr="00DE7026" w:rsidTr="009E5BC5">
        <w:trPr>
          <w:trHeight w:val="1162"/>
        </w:trPr>
        <w:tc>
          <w:tcPr>
            <w:tcW w:w="1781"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305" w:right="0" w:firstLine="262"/>
              <w:jc w:val="left"/>
              <w:rPr>
                <w:color w:val="auto"/>
              </w:rPr>
            </w:pPr>
            <w:r w:rsidRPr="00DE7026">
              <w:rPr>
                <w:b/>
                <w:color w:val="auto"/>
                <w:sz w:val="20"/>
              </w:rPr>
              <w:t xml:space="preserve">Направление развития личности </w:t>
            </w:r>
          </w:p>
        </w:tc>
        <w:tc>
          <w:tcPr>
            <w:tcW w:w="2552"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399" w:right="180" w:firstLine="0"/>
              <w:jc w:val="center"/>
              <w:rPr>
                <w:color w:val="auto"/>
              </w:rPr>
            </w:pPr>
            <w:r w:rsidRPr="00DE7026">
              <w:rPr>
                <w:b/>
                <w:color w:val="auto"/>
                <w:sz w:val="20"/>
              </w:rPr>
              <w:t xml:space="preserve">Название программы по ВД </w:t>
            </w:r>
          </w:p>
        </w:tc>
        <w:tc>
          <w:tcPr>
            <w:tcW w:w="212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478" w:right="0" w:hanging="322"/>
              <w:jc w:val="left"/>
              <w:rPr>
                <w:color w:val="auto"/>
              </w:rPr>
            </w:pPr>
            <w:r w:rsidRPr="00DE7026">
              <w:rPr>
                <w:b/>
                <w:color w:val="auto"/>
                <w:sz w:val="20"/>
              </w:rPr>
              <w:t xml:space="preserve">Классы, в которых реализуется </w:t>
            </w:r>
          </w:p>
        </w:tc>
        <w:tc>
          <w:tcPr>
            <w:tcW w:w="1844"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69" w:right="8" w:firstLine="0"/>
              <w:jc w:val="center"/>
              <w:rPr>
                <w:color w:val="auto"/>
              </w:rPr>
            </w:pPr>
            <w:r w:rsidRPr="00DE7026">
              <w:rPr>
                <w:b/>
                <w:color w:val="auto"/>
                <w:sz w:val="20"/>
              </w:rPr>
              <w:t xml:space="preserve">Виды деятельности </w:t>
            </w:r>
          </w:p>
        </w:tc>
        <w:tc>
          <w:tcPr>
            <w:tcW w:w="1985"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703" w:right="0" w:hanging="516"/>
              <w:jc w:val="left"/>
              <w:rPr>
                <w:color w:val="auto"/>
              </w:rPr>
            </w:pPr>
            <w:r w:rsidRPr="00DE7026">
              <w:rPr>
                <w:b/>
                <w:color w:val="auto"/>
                <w:sz w:val="20"/>
              </w:rPr>
              <w:t xml:space="preserve">Организационная форма </w:t>
            </w:r>
          </w:p>
        </w:tc>
      </w:tr>
      <w:tr w:rsidR="00DE7026" w:rsidRPr="00DE7026" w:rsidTr="009E5BC5">
        <w:trPr>
          <w:trHeight w:val="672"/>
        </w:trPr>
        <w:tc>
          <w:tcPr>
            <w:tcW w:w="1781"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62" w:right="0" w:firstLine="0"/>
              <w:jc w:val="center"/>
              <w:rPr>
                <w:color w:val="auto"/>
              </w:rPr>
            </w:pPr>
            <w:r w:rsidRPr="00DE7026">
              <w:rPr>
                <w:b/>
                <w:color w:val="auto"/>
                <w:sz w:val="20"/>
              </w:rPr>
              <w:t xml:space="preserve">Духовно- нравственное </w:t>
            </w:r>
          </w:p>
        </w:tc>
        <w:tc>
          <w:tcPr>
            <w:tcW w:w="2552"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0" w:right="0" w:firstLine="0"/>
              <w:jc w:val="center"/>
              <w:rPr>
                <w:color w:val="auto"/>
              </w:rPr>
            </w:pPr>
            <w:r w:rsidRPr="00DE7026">
              <w:rPr>
                <w:color w:val="auto"/>
                <w:sz w:val="20"/>
              </w:rPr>
              <w:t xml:space="preserve">«Разговор о важном» </w:t>
            </w:r>
          </w:p>
        </w:tc>
        <w:tc>
          <w:tcPr>
            <w:tcW w:w="212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10" w:line="259" w:lineRule="auto"/>
              <w:ind w:left="0" w:right="0" w:firstLine="0"/>
              <w:jc w:val="left"/>
              <w:rPr>
                <w:color w:val="auto"/>
              </w:rPr>
            </w:pPr>
            <w:r w:rsidRPr="00DE7026">
              <w:rPr>
                <w:b/>
                <w:color w:val="auto"/>
                <w:sz w:val="19"/>
              </w:rPr>
              <w:t xml:space="preserve"> </w:t>
            </w:r>
          </w:p>
          <w:p w:rsidR="00264D9A" w:rsidRPr="00DE7026" w:rsidRDefault="009D177F">
            <w:pPr>
              <w:spacing w:after="0" w:line="259" w:lineRule="auto"/>
              <w:ind w:left="0" w:right="39" w:firstLine="0"/>
              <w:jc w:val="center"/>
              <w:rPr>
                <w:color w:val="auto"/>
              </w:rPr>
            </w:pPr>
            <w:r w:rsidRPr="00DE7026">
              <w:rPr>
                <w:color w:val="auto"/>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vAlign w:val="center"/>
          </w:tcPr>
          <w:p w:rsidR="00264D9A" w:rsidRPr="00DE7026" w:rsidRDefault="009D177F">
            <w:pPr>
              <w:spacing w:after="0" w:line="259" w:lineRule="auto"/>
              <w:ind w:left="428" w:right="0" w:hanging="200"/>
              <w:jc w:val="left"/>
              <w:rPr>
                <w:color w:val="auto"/>
              </w:rPr>
            </w:pPr>
            <w:r w:rsidRPr="00DE7026">
              <w:rPr>
                <w:color w:val="auto"/>
                <w:sz w:val="20"/>
              </w:rPr>
              <w:t xml:space="preserve">коммуникативная деятельность </w:t>
            </w:r>
          </w:p>
        </w:tc>
        <w:tc>
          <w:tcPr>
            <w:tcW w:w="1985" w:type="dxa"/>
            <w:tcBorders>
              <w:top w:val="single" w:sz="4" w:space="0" w:color="000000"/>
              <w:left w:val="single" w:sz="4" w:space="0" w:color="000000"/>
              <w:bottom w:val="single" w:sz="4" w:space="0" w:color="000000"/>
              <w:right w:val="single" w:sz="4" w:space="0" w:color="000000"/>
            </w:tcBorders>
            <w:vAlign w:val="center"/>
          </w:tcPr>
          <w:p w:rsidR="00264D9A" w:rsidRPr="00DE7026" w:rsidRDefault="009D177F">
            <w:pPr>
              <w:spacing w:after="0" w:line="259" w:lineRule="auto"/>
              <w:ind w:left="403" w:right="0" w:hanging="240"/>
              <w:jc w:val="left"/>
              <w:rPr>
                <w:color w:val="auto"/>
              </w:rPr>
            </w:pPr>
            <w:r w:rsidRPr="00DE7026">
              <w:rPr>
                <w:color w:val="auto"/>
                <w:sz w:val="20"/>
              </w:rPr>
              <w:t xml:space="preserve">объединение по интересам </w:t>
            </w:r>
          </w:p>
        </w:tc>
      </w:tr>
      <w:tr w:rsidR="00DE7026" w:rsidRPr="00DE7026" w:rsidTr="009E5BC5">
        <w:trPr>
          <w:trHeight w:val="701"/>
        </w:trPr>
        <w:tc>
          <w:tcPr>
            <w:tcW w:w="1781" w:type="dxa"/>
            <w:vMerge w:val="restart"/>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7" w:right="0" w:firstLine="0"/>
              <w:jc w:val="center"/>
              <w:rPr>
                <w:color w:val="auto"/>
              </w:rPr>
            </w:pPr>
            <w:r w:rsidRPr="00DE7026">
              <w:rPr>
                <w:b/>
                <w:color w:val="auto"/>
                <w:sz w:val="20"/>
              </w:rPr>
              <w:t xml:space="preserve">Социальное </w:t>
            </w:r>
          </w:p>
        </w:tc>
        <w:tc>
          <w:tcPr>
            <w:tcW w:w="2552"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199" w:right="119" w:firstLine="13"/>
              <w:jc w:val="center"/>
              <w:rPr>
                <w:color w:val="auto"/>
              </w:rPr>
            </w:pPr>
            <w:r w:rsidRPr="00DE7026">
              <w:rPr>
                <w:color w:val="auto"/>
                <w:sz w:val="20"/>
              </w:rPr>
              <w:t xml:space="preserve">«Основы функциональной грамотности» </w:t>
            </w:r>
          </w:p>
        </w:tc>
        <w:tc>
          <w:tcPr>
            <w:tcW w:w="212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30" w:line="259" w:lineRule="auto"/>
              <w:ind w:left="0" w:right="0" w:firstLine="0"/>
              <w:jc w:val="left"/>
              <w:rPr>
                <w:color w:val="auto"/>
              </w:rPr>
            </w:pPr>
            <w:r w:rsidRPr="00DE7026">
              <w:rPr>
                <w:b/>
                <w:color w:val="auto"/>
                <w:sz w:val="17"/>
              </w:rPr>
              <w:t xml:space="preserve"> </w:t>
            </w:r>
          </w:p>
          <w:p w:rsidR="00264D9A" w:rsidRPr="00DE7026" w:rsidRDefault="009D177F">
            <w:pPr>
              <w:spacing w:after="0" w:line="259" w:lineRule="auto"/>
              <w:ind w:left="0" w:right="39" w:firstLine="0"/>
              <w:jc w:val="center"/>
              <w:rPr>
                <w:color w:val="auto"/>
              </w:rPr>
            </w:pPr>
            <w:r w:rsidRPr="00DE7026">
              <w:rPr>
                <w:color w:val="auto"/>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19" w:line="259" w:lineRule="auto"/>
              <w:ind w:left="327" w:right="0" w:firstLine="0"/>
              <w:jc w:val="left"/>
              <w:rPr>
                <w:color w:val="auto"/>
              </w:rPr>
            </w:pPr>
            <w:r w:rsidRPr="00DE7026">
              <w:rPr>
                <w:color w:val="auto"/>
                <w:sz w:val="20"/>
              </w:rPr>
              <w:t xml:space="preserve">познавательная </w:t>
            </w:r>
          </w:p>
          <w:p w:rsidR="00264D9A" w:rsidRPr="00DE7026" w:rsidRDefault="009D177F">
            <w:pPr>
              <w:spacing w:after="0" w:line="259" w:lineRule="auto"/>
              <w:ind w:left="423" w:right="0" w:firstLine="0"/>
              <w:jc w:val="left"/>
              <w:rPr>
                <w:color w:val="auto"/>
              </w:rPr>
            </w:pPr>
            <w:r w:rsidRPr="00DE7026">
              <w:rPr>
                <w:color w:val="auto"/>
                <w:sz w:val="20"/>
              </w:rPr>
              <w:t xml:space="preserve">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398" w:right="0" w:hanging="288"/>
              <w:jc w:val="left"/>
              <w:rPr>
                <w:color w:val="auto"/>
              </w:rPr>
            </w:pPr>
            <w:r w:rsidRPr="00DE7026">
              <w:rPr>
                <w:color w:val="auto"/>
                <w:sz w:val="20"/>
              </w:rPr>
              <w:t xml:space="preserve">объединение по интересам </w:t>
            </w:r>
          </w:p>
        </w:tc>
      </w:tr>
      <w:tr w:rsidR="00DE7026" w:rsidRPr="00DE7026" w:rsidTr="009E5BC5">
        <w:trPr>
          <w:trHeight w:val="648"/>
        </w:trPr>
        <w:tc>
          <w:tcPr>
            <w:tcW w:w="1781" w:type="dxa"/>
            <w:vMerge/>
            <w:tcBorders>
              <w:top w:val="nil"/>
              <w:left w:val="single" w:sz="4" w:space="0" w:color="000000"/>
              <w:bottom w:val="single" w:sz="4" w:space="0" w:color="000000"/>
              <w:right w:val="single" w:sz="4" w:space="0" w:color="000000"/>
            </w:tcBorders>
          </w:tcPr>
          <w:p w:rsidR="00264D9A" w:rsidRPr="00DE7026" w:rsidRDefault="00264D9A">
            <w:pPr>
              <w:spacing w:after="160" w:line="259" w:lineRule="auto"/>
              <w:ind w:left="0" w:right="0" w:firstLine="0"/>
              <w:jc w:val="left"/>
              <w:rPr>
                <w:color w:val="auto"/>
              </w:rPr>
            </w:pPr>
          </w:p>
        </w:tc>
        <w:tc>
          <w:tcPr>
            <w:tcW w:w="2552"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9" w:right="0" w:firstLine="0"/>
              <w:jc w:val="center"/>
              <w:rPr>
                <w:color w:val="auto"/>
              </w:rPr>
            </w:pPr>
            <w:r w:rsidRPr="00DE7026">
              <w:rPr>
                <w:color w:val="auto"/>
                <w:sz w:val="20"/>
              </w:rPr>
              <w:t xml:space="preserve">«Тропинка в профессию» </w:t>
            </w:r>
          </w:p>
        </w:tc>
        <w:tc>
          <w:tcPr>
            <w:tcW w:w="2129" w:type="dxa"/>
            <w:tcBorders>
              <w:top w:val="single" w:sz="4" w:space="0" w:color="000000"/>
              <w:left w:val="single" w:sz="4" w:space="0" w:color="000000"/>
              <w:bottom w:val="single" w:sz="4" w:space="0" w:color="000000"/>
              <w:right w:val="single" w:sz="4" w:space="0" w:color="000000"/>
            </w:tcBorders>
            <w:vAlign w:val="center"/>
          </w:tcPr>
          <w:p w:rsidR="00264D9A" w:rsidRPr="00DE7026" w:rsidRDefault="009D177F">
            <w:pPr>
              <w:spacing w:after="0" w:line="259" w:lineRule="auto"/>
              <w:ind w:left="0" w:right="44" w:firstLine="0"/>
              <w:jc w:val="center"/>
              <w:rPr>
                <w:color w:val="auto"/>
              </w:rPr>
            </w:pPr>
            <w:r w:rsidRPr="00DE7026">
              <w:rPr>
                <w:color w:val="auto"/>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19" w:line="259" w:lineRule="auto"/>
              <w:ind w:left="327" w:right="0" w:firstLine="0"/>
              <w:jc w:val="left"/>
              <w:rPr>
                <w:color w:val="auto"/>
              </w:rPr>
            </w:pPr>
            <w:r w:rsidRPr="00DE7026">
              <w:rPr>
                <w:color w:val="auto"/>
                <w:sz w:val="20"/>
              </w:rPr>
              <w:t xml:space="preserve">познавательная </w:t>
            </w:r>
          </w:p>
          <w:p w:rsidR="00264D9A" w:rsidRPr="00DE7026" w:rsidRDefault="009D177F">
            <w:pPr>
              <w:spacing w:after="0" w:line="259" w:lineRule="auto"/>
              <w:ind w:left="423" w:right="0" w:firstLine="0"/>
              <w:jc w:val="left"/>
              <w:rPr>
                <w:color w:val="auto"/>
              </w:rPr>
            </w:pPr>
            <w:r w:rsidRPr="00DE7026">
              <w:rPr>
                <w:color w:val="auto"/>
                <w:sz w:val="20"/>
              </w:rPr>
              <w:t xml:space="preserve">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84" w:right="0" w:firstLine="0"/>
              <w:jc w:val="left"/>
              <w:rPr>
                <w:color w:val="auto"/>
              </w:rPr>
            </w:pPr>
            <w:r w:rsidRPr="00DE7026">
              <w:rPr>
                <w:color w:val="auto"/>
                <w:sz w:val="20"/>
              </w:rPr>
              <w:t xml:space="preserve">объединение по интересам </w:t>
            </w:r>
          </w:p>
        </w:tc>
      </w:tr>
      <w:tr w:rsidR="00DE7026" w:rsidRPr="00DE7026" w:rsidTr="009E5BC5">
        <w:trPr>
          <w:trHeight w:val="711"/>
        </w:trPr>
        <w:tc>
          <w:tcPr>
            <w:tcW w:w="1781"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0" w:right="0" w:firstLine="0"/>
              <w:jc w:val="center"/>
              <w:rPr>
                <w:color w:val="auto"/>
              </w:rPr>
            </w:pPr>
            <w:proofErr w:type="spellStart"/>
            <w:r w:rsidRPr="00DE7026">
              <w:rPr>
                <w:b/>
                <w:color w:val="auto"/>
                <w:sz w:val="20"/>
              </w:rPr>
              <w:t>Общеинте</w:t>
            </w:r>
            <w:proofErr w:type="gramStart"/>
            <w:r w:rsidRPr="00DE7026">
              <w:rPr>
                <w:b/>
                <w:color w:val="auto"/>
                <w:sz w:val="20"/>
              </w:rPr>
              <w:t>л</w:t>
            </w:r>
            <w:proofErr w:type="spellEnd"/>
            <w:r w:rsidRPr="00DE7026">
              <w:rPr>
                <w:b/>
                <w:color w:val="auto"/>
                <w:sz w:val="20"/>
              </w:rPr>
              <w:t>-</w:t>
            </w:r>
            <w:proofErr w:type="gramEnd"/>
            <w:r w:rsidRPr="00DE7026">
              <w:rPr>
                <w:b/>
                <w:color w:val="auto"/>
                <w:sz w:val="20"/>
              </w:rPr>
              <w:t xml:space="preserve"> </w:t>
            </w:r>
            <w:proofErr w:type="spellStart"/>
            <w:r w:rsidRPr="00DE7026">
              <w:rPr>
                <w:b/>
                <w:color w:val="auto"/>
                <w:sz w:val="20"/>
              </w:rPr>
              <w:t>лектуальное</w:t>
            </w:r>
            <w:proofErr w:type="spellEnd"/>
            <w:r w:rsidRPr="00DE7026">
              <w:rPr>
                <w:b/>
                <w:color w:val="auto"/>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42" w:right="0" w:firstLine="0"/>
              <w:jc w:val="center"/>
              <w:rPr>
                <w:color w:val="auto"/>
              </w:rPr>
            </w:pPr>
            <w:r w:rsidRPr="00DE7026">
              <w:rPr>
                <w:color w:val="auto"/>
                <w:sz w:val="20"/>
              </w:rPr>
              <w:t xml:space="preserve">«Мои первые проекты» </w:t>
            </w:r>
          </w:p>
        </w:tc>
        <w:tc>
          <w:tcPr>
            <w:tcW w:w="212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8" w:line="259" w:lineRule="auto"/>
              <w:ind w:left="0" w:right="0" w:firstLine="0"/>
              <w:jc w:val="left"/>
              <w:rPr>
                <w:color w:val="auto"/>
              </w:rPr>
            </w:pPr>
            <w:r w:rsidRPr="00DE7026">
              <w:rPr>
                <w:b/>
                <w:color w:val="auto"/>
                <w:sz w:val="19"/>
              </w:rPr>
              <w:t xml:space="preserve"> </w:t>
            </w:r>
          </w:p>
          <w:p w:rsidR="00264D9A" w:rsidRPr="00DE7026" w:rsidRDefault="009D177F">
            <w:pPr>
              <w:spacing w:after="0" w:line="259" w:lineRule="auto"/>
              <w:ind w:left="0" w:right="28" w:firstLine="0"/>
              <w:jc w:val="center"/>
              <w:rPr>
                <w:color w:val="auto"/>
              </w:rPr>
            </w:pPr>
            <w:r w:rsidRPr="00DE7026">
              <w:rPr>
                <w:color w:val="auto"/>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327" w:right="0" w:hanging="195"/>
              <w:jc w:val="left"/>
              <w:rPr>
                <w:color w:val="auto"/>
              </w:rPr>
            </w:pPr>
            <w:r w:rsidRPr="00DE7026">
              <w:rPr>
                <w:color w:val="auto"/>
                <w:sz w:val="20"/>
              </w:rPr>
              <w:t xml:space="preserve">исследовательская, познавательная деятельность </w:t>
            </w:r>
          </w:p>
        </w:tc>
        <w:tc>
          <w:tcPr>
            <w:tcW w:w="1985" w:type="dxa"/>
            <w:tcBorders>
              <w:top w:val="single" w:sz="4" w:space="0" w:color="000000"/>
              <w:left w:val="single" w:sz="4" w:space="0" w:color="000000"/>
              <w:bottom w:val="single" w:sz="4" w:space="0" w:color="000000"/>
              <w:right w:val="single" w:sz="4" w:space="0" w:color="000000"/>
            </w:tcBorders>
            <w:vAlign w:val="center"/>
          </w:tcPr>
          <w:p w:rsidR="00264D9A" w:rsidRPr="00DE7026" w:rsidRDefault="009D177F">
            <w:pPr>
              <w:spacing w:after="0" w:line="259" w:lineRule="auto"/>
              <w:ind w:left="403" w:right="0" w:hanging="240"/>
              <w:jc w:val="left"/>
              <w:rPr>
                <w:color w:val="auto"/>
              </w:rPr>
            </w:pPr>
            <w:r w:rsidRPr="00DE7026">
              <w:rPr>
                <w:color w:val="auto"/>
                <w:sz w:val="20"/>
              </w:rPr>
              <w:t xml:space="preserve">объединение по интересам </w:t>
            </w:r>
          </w:p>
        </w:tc>
      </w:tr>
    </w:tbl>
    <w:p w:rsidR="00264D9A" w:rsidRPr="00DE7026" w:rsidRDefault="009D177F">
      <w:pPr>
        <w:spacing w:after="0" w:line="259" w:lineRule="auto"/>
        <w:ind w:left="0" w:right="0" w:firstLine="0"/>
        <w:jc w:val="left"/>
        <w:rPr>
          <w:color w:val="auto"/>
        </w:rPr>
      </w:pPr>
      <w:r w:rsidRPr="00DE7026">
        <w:rPr>
          <w:b/>
          <w:color w:val="auto"/>
          <w:sz w:val="26"/>
        </w:rPr>
        <w:t xml:space="preserve"> </w:t>
      </w:r>
    </w:p>
    <w:p w:rsidR="00264D9A" w:rsidRPr="00DE7026" w:rsidRDefault="009D177F">
      <w:pPr>
        <w:spacing w:after="0" w:line="259" w:lineRule="auto"/>
        <w:ind w:left="0" w:right="0" w:firstLine="0"/>
        <w:jc w:val="left"/>
        <w:rPr>
          <w:color w:val="auto"/>
        </w:rPr>
      </w:pPr>
      <w:r w:rsidRPr="00DE7026">
        <w:rPr>
          <w:b/>
          <w:color w:val="auto"/>
          <w:sz w:val="26"/>
        </w:rPr>
        <w:t xml:space="preserve"> </w:t>
      </w:r>
    </w:p>
    <w:p w:rsidR="00264D9A" w:rsidRPr="00DE7026" w:rsidRDefault="009D177F" w:rsidP="009E5BC5">
      <w:pPr>
        <w:spacing w:after="48" w:line="259" w:lineRule="auto"/>
        <w:ind w:left="0" w:right="0" w:firstLine="0"/>
        <w:jc w:val="center"/>
        <w:rPr>
          <w:color w:val="auto"/>
        </w:rPr>
      </w:pPr>
      <w:r w:rsidRPr="00DE7026">
        <w:rPr>
          <w:rFonts w:ascii="Cambria" w:eastAsia="Cambria" w:hAnsi="Cambria" w:cs="Cambria"/>
          <w:color w:val="auto"/>
          <w:sz w:val="28"/>
        </w:rPr>
        <w:t>Годовой план внеурочной деятельности для I - IV классов</w:t>
      </w:r>
    </w:p>
    <w:p w:rsidR="00264D9A" w:rsidRPr="00DE7026" w:rsidRDefault="009D177F">
      <w:pPr>
        <w:spacing w:after="6" w:line="259" w:lineRule="auto"/>
        <w:ind w:left="0" w:right="0" w:firstLine="0"/>
        <w:jc w:val="left"/>
        <w:rPr>
          <w:color w:val="auto"/>
        </w:rPr>
      </w:pPr>
      <w:r w:rsidRPr="00DE7026">
        <w:rPr>
          <w:rFonts w:ascii="Cambria" w:eastAsia="Cambria" w:hAnsi="Cambria" w:cs="Cambria"/>
          <w:b/>
          <w:color w:val="auto"/>
          <w:sz w:val="25"/>
        </w:rPr>
        <w:t xml:space="preserve"> </w:t>
      </w:r>
    </w:p>
    <w:p w:rsidR="00264D9A" w:rsidRPr="00DE7026" w:rsidRDefault="009D177F">
      <w:pPr>
        <w:spacing w:after="0" w:line="259" w:lineRule="auto"/>
        <w:ind w:left="10" w:right="194"/>
        <w:jc w:val="right"/>
        <w:rPr>
          <w:color w:val="auto"/>
        </w:rPr>
      </w:pPr>
      <w:r w:rsidRPr="00DE7026">
        <w:rPr>
          <w:b/>
          <w:color w:val="auto"/>
          <w:sz w:val="22"/>
        </w:rPr>
        <w:t>1.</w:t>
      </w:r>
      <w:r w:rsidRPr="00DE7026">
        <w:rPr>
          <w:rFonts w:ascii="Arial" w:eastAsia="Arial" w:hAnsi="Arial" w:cs="Arial"/>
          <w:b/>
          <w:color w:val="auto"/>
          <w:sz w:val="22"/>
        </w:rPr>
        <w:t xml:space="preserve"> </w:t>
      </w:r>
      <w:r w:rsidRPr="00DE7026">
        <w:rPr>
          <w:b/>
          <w:color w:val="auto"/>
        </w:rPr>
        <w:t xml:space="preserve">Таблица№ 2. Программы, предлагаемые к реализации в текущем учебном году. </w:t>
      </w:r>
    </w:p>
    <w:p w:rsidR="00264D9A" w:rsidRPr="00DE7026" w:rsidRDefault="009D177F">
      <w:pPr>
        <w:spacing w:after="0" w:line="259" w:lineRule="auto"/>
        <w:ind w:left="0" w:right="0" w:firstLine="0"/>
        <w:jc w:val="left"/>
        <w:rPr>
          <w:color w:val="auto"/>
        </w:rPr>
      </w:pPr>
      <w:r w:rsidRPr="00DE7026">
        <w:rPr>
          <w:b/>
          <w:color w:val="auto"/>
          <w:sz w:val="25"/>
        </w:rPr>
        <w:t xml:space="preserve"> </w:t>
      </w:r>
    </w:p>
    <w:tbl>
      <w:tblPr>
        <w:tblStyle w:val="TableGrid"/>
        <w:tblW w:w="10334" w:type="dxa"/>
        <w:tblInd w:w="5" w:type="dxa"/>
        <w:tblCellMar>
          <w:top w:w="7" w:type="dxa"/>
          <w:left w:w="4" w:type="dxa"/>
        </w:tblCellMar>
        <w:tblLook w:val="04A0" w:firstRow="1" w:lastRow="0" w:firstColumn="1" w:lastColumn="0" w:noHBand="0" w:noVBand="1"/>
      </w:tblPr>
      <w:tblGrid>
        <w:gridCol w:w="2550"/>
        <w:gridCol w:w="2696"/>
        <w:gridCol w:w="1159"/>
        <w:gridCol w:w="1057"/>
        <w:gridCol w:w="1015"/>
        <w:gridCol w:w="1013"/>
        <w:gridCol w:w="844"/>
      </w:tblGrid>
      <w:tr w:rsidR="00DE7026" w:rsidRPr="00DE7026" w:rsidTr="009E5BC5">
        <w:trPr>
          <w:trHeight w:val="563"/>
        </w:trPr>
        <w:tc>
          <w:tcPr>
            <w:tcW w:w="2550" w:type="dxa"/>
            <w:vMerge w:val="restart"/>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26" w:right="0" w:firstLine="290"/>
              <w:jc w:val="left"/>
              <w:rPr>
                <w:color w:val="auto"/>
              </w:rPr>
            </w:pPr>
            <w:r w:rsidRPr="00DE7026">
              <w:rPr>
                <w:b/>
                <w:color w:val="auto"/>
                <w:sz w:val="22"/>
              </w:rPr>
              <w:t xml:space="preserve">Направление развития личности </w:t>
            </w:r>
          </w:p>
        </w:tc>
        <w:tc>
          <w:tcPr>
            <w:tcW w:w="2696" w:type="dxa"/>
            <w:vMerge w:val="restart"/>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50" w:right="0" w:firstLine="0"/>
              <w:jc w:val="center"/>
              <w:rPr>
                <w:color w:val="auto"/>
              </w:rPr>
            </w:pPr>
            <w:r w:rsidRPr="00DE7026">
              <w:rPr>
                <w:b/>
                <w:color w:val="auto"/>
                <w:sz w:val="22"/>
              </w:rPr>
              <w:t xml:space="preserve">Название программы по ВД </w:t>
            </w:r>
          </w:p>
        </w:tc>
        <w:tc>
          <w:tcPr>
            <w:tcW w:w="4244" w:type="dxa"/>
            <w:gridSpan w:val="4"/>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112" w:right="37" w:firstLine="0"/>
              <w:jc w:val="center"/>
              <w:rPr>
                <w:color w:val="auto"/>
              </w:rPr>
            </w:pPr>
            <w:r w:rsidRPr="00DE7026">
              <w:rPr>
                <w:b/>
                <w:color w:val="auto"/>
              </w:rPr>
              <w:t xml:space="preserve">Количество часов в год по программе </w:t>
            </w:r>
          </w:p>
        </w:tc>
        <w:tc>
          <w:tcPr>
            <w:tcW w:w="844" w:type="dxa"/>
            <w:vMerge w:val="restart"/>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32" w:line="259" w:lineRule="auto"/>
              <w:ind w:left="1" w:right="0" w:firstLine="0"/>
              <w:jc w:val="left"/>
              <w:rPr>
                <w:color w:val="auto"/>
              </w:rPr>
            </w:pPr>
            <w:r w:rsidRPr="00DE7026">
              <w:rPr>
                <w:b/>
                <w:color w:val="auto"/>
                <w:sz w:val="23"/>
              </w:rPr>
              <w:t xml:space="preserve"> </w:t>
            </w:r>
          </w:p>
          <w:p w:rsidR="00264D9A" w:rsidRPr="00DE7026" w:rsidRDefault="009D177F">
            <w:pPr>
              <w:spacing w:after="0" w:line="259" w:lineRule="auto"/>
              <w:ind w:left="0" w:right="0" w:firstLine="0"/>
              <w:jc w:val="center"/>
              <w:rPr>
                <w:color w:val="auto"/>
              </w:rPr>
            </w:pPr>
            <w:r w:rsidRPr="00DE7026">
              <w:rPr>
                <w:b/>
                <w:color w:val="auto"/>
              </w:rPr>
              <w:t xml:space="preserve">Всего часов </w:t>
            </w:r>
          </w:p>
        </w:tc>
      </w:tr>
      <w:tr w:rsidR="00DE7026" w:rsidRPr="00DE7026" w:rsidTr="009E5BC5">
        <w:trPr>
          <w:trHeight w:val="583"/>
        </w:trPr>
        <w:tc>
          <w:tcPr>
            <w:tcW w:w="0" w:type="auto"/>
            <w:vMerge/>
            <w:tcBorders>
              <w:top w:val="nil"/>
              <w:left w:val="single" w:sz="4" w:space="0" w:color="000000"/>
              <w:bottom w:val="single" w:sz="4" w:space="0" w:color="000000"/>
              <w:right w:val="single" w:sz="4" w:space="0" w:color="000000"/>
            </w:tcBorders>
          </w:tcPr>
          <w:p w:rsidR="00264D9A" w:rsidRPr="00DE7026" w:rsidRDefault="00264D9A">
            <w:pPr>
              <w:spacing w:after="160" w:line="259" w:lineRule="auto"/>
              <w:ind w:left="0" w:righ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264D9A" w:rsidRPr="00DE7026" w:rsidRDefault="00264D9A">
            <w:pPr>
              <w:spacing w:after="160" w:line="259" w:lineRule="auto"/>
              <w:ind w:left="0" w:right="0" w:firstLine="0"/>
              <w:jc w:val="left"/>
              <w:rPr>
                <w:color w:val="auto"/>
              </w:rPr>
            </w:pPr>
          </w:p>
        </w:tc>
        <w:tc>
          <w:tcPr>
            <w:tcW w:w="115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32" w:line="259" w:lineRule="auto"/>
              <w:ind w:left="18" w:right="0" w:firstLine="0"/>
              <w:jc w:val="left"/>
              <w:rPr>
                <w:color w:val="auto"/>
              </w:rPr>
            </w:pPr>
            <w:r w:rsidRPr="00DE7026">
              <w:rPr>
                <w:b/>
                <w:color w:val="auto"/>
                <w:sz w:val="22"/>
              </w:rPr>
              <w:t xml:space="preserve">1 </w:t>
            </w:r>
          </w:p>
          <w:p w:rsidR="00264D9A" w:rsidRPr="00DE7026" w:rsidRDefault="009D177F">
            <w:pPr>
              <w:spacing w:after="0" w:line="259" w:lineRule="auto"/>
              <w:ind w:left="200" w:right="0" w:firstLine="0"/>
              <w:jc w:val="left"/>
              <w:rPr>
                <w:color w:val="auto"/>
              </w:rPr>
            </w:pPr>
            <w:r w:rsidRPr="00DE7026">
              <w:rPr>
                <w:b/>
                <w:color w:val="auto"/>
                <w:sz w:val="22"/>
              </w:rPr>
              <w:t xml:space="preserve">классы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32" w:line="259" w:lineRule="auto"/>
              <w:ind w:left="23" w:right="0" w:firstLine="0"/>
              <w:jc w:val="left"/>
              <w:rPr>
                <w:color w:val="auto"/>
              </w:rPr>
            </w:pPr>
            <w:r w:rsidRPr="00DE7026">
              <w:rPr>
                <w:b/>
                <w:color w:val="auto"/>
                <w:sz w:val="22"/>
              </w:rPr>
              <w:t xml:space="preserve">2 </w:t>
            </w:r>
          </w:p>
          <w:p w:rsidR="00264D9A" w:rsidRPr="00DE7026" w:rsidRDefault="009D177F">
            <w:pPr>
              <w:spacing w:after="0" w:line="259" w:lineRule="auto"/>
              <w:ind w:left="152" w:right="0" w:firstLine="0"/>
              <w:jc w:val="left"/>
              <w:rPr>
                <w:color w:val="auto"/>
              </w:rPr>
            </w:pPr>
            <w:r w:rsidRPr="00DE7026">
              <w:rPr>
                <w:b/>
                <w:color w:val="auto"/>
                <w:sz w:val="22"/>
              </w:rPr>
              <w:t xml:space="preserve">классы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32" w:line="259" w:lineRule="auto"/>
              <w:ind w:left="25" w:right="0" w:firstLine="0"/>
              <w:jc w:val="left"/>
              <w:rPr>
                <w:color w:val="auto"/>
              </w:rPr>
            </w:pPr>
            <w:r w:rsidRPr="00DE7026">
              <w:rPr>
                <w:b/>
                <w:color w:val="auto"/>
                <w:sz w:val="22"/>
              </w:rPr>
              <w:t xml:space="preserve">3 </w:t>
            </w:r>
          </w:p>
          <w:p w:rsidR="00264D9A" w:rsidRPr="00DE7026" w:rsidRDefault="009D177F">
            <w:pPr>
              <w:spacing w:after="0" w:line="259" w:lineRule="auto"/>
              <w:ind w:left="133" w:right="0" w:firstLine="0"/>
              <w:jc w:val="left"/>
              <w:rPr>
                <w:color w:val="auto"/>
              </w:rPr>
            </w:pPr>
            <w:r w:rsidRPr="00DE7026">
              <w:rPr>
                <w:b/>
                <w:color w:val="auto"/>
                <w:sz w:val="22"/>
              </w:rPr>
              <w:t xml:space="preserve">классы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32" w:line="259" w:lineRule="auto"/>
              <w:ind w:left="18" w:right="0" w:firstLine="0"/>
              <w:jc w:val="left"/>
              <w:rPr>
                <w:color w:val="auto"/>
              </w:rPr>
            </w:pPr>
            <w:r w:rsidRPr="00DE7026">
              <w:rPr>
                <w:b/>
                <w:color w:val="auto"/>
                <w:sz w:val="22"/>
              </w:rPr>
              <w:t xml:space="preserve">4 </w:t>
            </w:r>
          </w:p>
          <w:p w:rsidR="00264D9A" w:rsidRPr="00DE7026" w:rsidRDefault="009D177F">
            <w:pPr>
              <w:spacing w:after="0" w:line="259" w:lineRule="auto"/>
              <w:ind w:left="128" w:right="0" w:firstLine="0"/>
              <w:jc w:val="left"/>
              <w:rPr>
                <w:color w:val="auto"/>
              </w:rPr>
            </w:pPr>
            <w:r w:rsidRPr="00DE7026">
              <w:rPr>
                <w:b/>
                <w:color w:val="auto"/>
                <w:sz w:val="22"/>
              </w:rPr>
              <w:t xml:space="preserve">классы </w:t>
            </w:r>
          </w:p>
        </w:tc>
        <w:tc>
          <w:tcPr>
            <w:tcW w:w="0" w:type="auto"/>
            <w:vMerge/>
            <w:tcBorders>
              <w:top w:val="nil"/>
              <w:left w:val="single" w:sz="4" w:space="0" w:color="000000"/>
              <w:bottom w:val="single" w:sz="4" w:space="0" w:color="000000"/>
              <w:right w:val="single" w:sz="4" w:space="0" w:color="000000"/>
            </w:tcBorders>
          </w:tcPr>
          <w:p w:rsidR="00264D9A" w:rsidRPr="00DE7026" w:rsidRDefault="00264D9A">
            <w:pPr>
              <w:spacing w:after="160" w:line="259" w:lineRule="auto"/>
              <w:ind w:left="0" w:right="0" w:firstLine="0"/>
              <w:jc w:val="left"/>
              <w:rPr>
                <w:color w:val="auto"/>
              </w:rPr>
            </w:pPr>
          </w:p>
        </w:tc>
      </w:tr>
      <w:tr w:rsidR="00DE7026" w:rsidRPr="00DE7026" w:rsidTr="009E5BC5">
        <w:trPr>
          <w:trHeight w:val="562"/>
        </w:trPr>
        <w:tc>
          <w:tcPr>
            <w:tcW w:w="2550"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61" w:right="192" w:firstLine="0"/>
              <w:jc w:val="center"/>
              <w:rPr>
                <w:color w:val="auto"/>
              </w:rPr>
            </w:pPr>
            <w:r w:rsidRPr="00DE7026">
              <w:rPr>
                <w:b/>
                <w:color w:val="auto"/>
                <w:sz w:val="20"/>
              </w:rPr>
              <w:t xml:space="preserve">Духовно- нравственное </w:t>
            </w:r>
          </w:p>
        </w:tc>
        <w:tc>
          <w:tcPr>
            <w:tcW w:w="2696"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0" w:right="2" w:firstLine="0"/>
              <w:jc w:val="center"/>
              <w:rPr>
                <w:color w:val="auto"/>
              </w:rPr>
            </w:pPr>
            <w:r w:rsidRPr="00DE7026">
              <w:rPr>
                <w:b/>
                <w:color w:val="auto"/>
                <w:sz w:val="20"/>
              </w:rPr>
              <w:t xml:space="preserve">«Разговор о важном» </w:t>
            </w:r>
          </w:p>
        </w:tc>
        <w:tc>
          <w:tcPr>
            <w:tcW w:w="115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32" w:right="0" w:firstLine="0"/>
              <w:jc w:val="left"/>
              <w:rPr>
                <w:color w:val="auto"/>
              </w:rPr>
            </w:pPr>
            <w:r w:rsidRPr="00DE7026">
              <w:rPr>
                <w:color w:val="auto"/>
              </w:rP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69" w:right="0" w:firstLine="0"/>
              <w:jc w:val="center"/>
              <w:rPr>
                <w:color w:val="auto"/>
              </w:rPr>
            </w:pPr>
            <w:r w:rsidRPr="00DE7026">
              <w:rPr>
                <w:color w:val="auto"/>
              </w:rP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200" w:right="0" w:firstLine="0"/>
              <w:jc w:val="left"/>
              <w:rPr>
                <w:color w:val="auto"/>
              </w:rPr>
            </w:pPr>
            <w:r w:rsidRPr="00DE7026">
              <w:rPr>
                <w:color w:val="auto"/>
              </w:rP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0" w:right="178" w:firstLine="0"/>
              <w:jc w:val="right"/>
              <w:rPr>
                <w:color w:val="auto"/>
              </w:rPr>
            </w:pPr>
            <w:r w:rsidRPr="00DE7026">
              <w:rPr>
                <w:color w:val="auto"/>
              </w:rP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60" w:firstLine="0"/>
              <w:jc w:val="center"/>
              <w:rPr>
                <w:color w:val="auto"/>
              </w:rPr>
            </w:pPr>
            <w:r w:rsidRPr="00DE7026">
              <w:rPr>
                <w:color w:val="auto"/>
              </w:rPr>
              <w:t xml:space="preserve">135 </w:t>
            </w:r>
          </w:p>
        </w:tc>
      </w:tr>
      <w:tr w:rsidR="00DE7026" w:rsidRPr="00DE7026" w:rsidTr="009E5BC5">
        <w:trPr>
          <w:trHeight w:val="701"/>
        </w:trPr>
        <w:tc>
          <w:tcPr>
            <w:tcW w:w="2550" w:type="dxa"/>
            <w:vMerge w:val="restart"/>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5" w:right="0" w:firstLine="0"/>
              <w:jc w:val="center"/>
              <w:rPr>
                <w:color w:val="auto"/>
              </w:rPr>
            </w:pPr>
            <w:r w:rsidRPr="00DE7026">
              <w:rPr>
                <w:b/>
                <w:color w:val="auto"/>
                <w:sz w:val="20"/>
              </w:rPr>
              <w:lastRenderedPageBreak/>
              <w:t xml:space="preserve">Социальное </w:t>
            </w:r>
          </w:p>
        </w:tc>
        <w:tc>
          <w:tcPr>
            <w:tcW w:w="2696"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182" w:right="112" w:firstLine="12"/>
              <w:jc w:val="center"/>
              <w:rPr>
                <w:color w:val="auto"/>
              </w:rPr>
            </w:pPr>
            <w:r w:rsidRPr="00DE7026">
              <w:rPr>
                <w:b/>
                <w:color w:val="auto"/>
                <w:sz w:val="20"/>
              </w:rPr>
              <w:t xml:space="preserve">«Основы функциональной грамотности» </w:t>
            </w:r>
          </w:p>
        </w:tc>
        <w:tc>
          <w:tcPr>
            <w:tcW w:w="115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32" w:right="0" w:firstLine="0"/>
              <w:jc w:val="left"/>
              <w:rPr>
                <w:color w:val="auto"/>
              </w:rPr>
            </w:pPr>
            <w:r w:rsidRPr="00DE7026">
              <w:rPr>
                <w:color w:val="auto"/>
              </w:rP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69" w:right="0" w:firstLine="0"/>
              <w:jc w:val="center"/>
              <w:rPr>
                <w:color w:val="auto"/>
              </w:rPr>
            </w:pPr>
            <w:r w:rsidRPr="00DE7026">
              <w:rPr>
                <w:color w:val="auto"/>
              </w:rP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200" w:right="0" w:firstLine="0"/>
              <w:jc w:val="left"/>
              <w:rPr>
                <w:color w:val="auto"/>
              </w:rPr>
            </w:pPr>
            <w:r w:rsidRPr="00DE7026">
              <w:rPr>
                <w:color w:val="auto"/>
              </w:rP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0" w:right="178" w:firstLine="0"/>
              <w:jc w:val="right"/>
              <w:rPr>
                <w:color w:val="auto"/>
              </w:rPr>
            </w:pPr>
            <w:r w:rsidRPr="00DE7026">
              <w:rPr>
                <w:color w:val="auto"/>
              </w:rP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60" w:firstLine="0"/>
              <w:jc w:val="center"/>
              <w:rPr>
                <w:color w:val="auto"/>
              </w:rPr>
            </w:pPr>
            <w:r w:rsidRPr="00DE7026">
              <w:rPr>
                <w:color w:val="auto"/>
              </w:rPr>
              <w:t xml:space="preserve">135 </w:t>
            </w:r>
          </w:p>
        </w:tc>
      </w:tr>
      <w:tr w:rsidR="00DE7026" w:rsidRPr="00DE7026" w:rsidTr="009E5BC5">
        <w:trPr>
          <w:trHeight w:val="559"/>
        </w:trPr>
        <w:tc>
          <w:tcPr>
            <w:tcW w:w="0" w:type="auto"/>
            <w:vMerge/>
            <w:tcBorders>
              <w:top w:val="nil"/>
              <w:left w:val="single" w:sz="4" w:space="0" w:color="000000"/>
              <w:bottom w:val="single" w:sz="4" w:space="0" w:color="000000"/>
              <w:right w:val="single" w:sz="4" w:space="0" w:color="000000"/>
            </w:tcBorders>
          </w:tcPr>
          <w:p w:rsidR="00264D9A" w:rsidRPr="00DE7026" w:rsidRDefault="00264D9A">
            <w:pPr>
              <w:spacing w:after="160" w:line="259" w:lineRule="auto"/>
              <w:ind w:left="0" w:right="0" w:firstLine="0"/>
              <w:jc w:val="left"/>
              <w:rPr>
                <w:color w:val="auto"/>
              </w:rPr>
            </w:pPr>
          </w:p>
        </w:tc>
        <w:tc>
          <w:tcPr>
            <w:tcW w:w="2696"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0" w:right="0" w:firstLine="0"/>
              <w:jc w:val="center"/>
              <w:rPr>
                <w:color w:val="auto"/>
              </w:rPr>
            </w:pPr>
            <w:r w:rsidRPr="00DE7026">
              <w:rPr>
                <w:b/>
                <w:color w:val="auto"/>
                <w:sz w:val="20"/>
              </w:rPr>
              <w:t xml:space="preserve">«Тропинка в профессию» </w:t>
            </w:r>
          </w:p>
        </w:tc>
        <w:tc>
          <w:tcPr>
            <w:tcW w:w="115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32" w:right="0" w:firstLine="0"/>
              <w:jc w:val="left"/>
              <w:rPr>
                <w:color w:val="auto"/>
              </w:rPr>
            </w:pPr>
            <w:r w:rsidRPr="00DE7026">
              <w:rPr>
                <w:color w:val="auto"/>
              </w:rP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69" w:right="0" w:firstLine="0"/>
              <w:jc w:val="center"/>
              <w:rPr>
                <w:color w:val="auto"/>
              </w:rPr>
            </w:pPr>
            <w:r w:rsidRPr="00DE7026">
              <w:rPr>
                <w:color w:val="auto"/>
              </w:rP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200" w:right="0" w:firstLine="0"/>
              <w:jc w:val="left"/>
              <w:rPr>
                <w:color w:val="auto"/>
              </w:rPr>
            </w:pPr>
            <w:r w:rsidRPr="00DE7026">
              <w:rPr>
                <w:color w:val="auto"/>
              </w:rP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0" w:right="178" w:firstLine="0"/>
              <w:jc w:val="right"/>
              <w:rPr>
                <w:color w:val="auto"/>
              </w:rPr>
            </w:pPr>
            <w:r w:rsidRPr="00DE7026">
              <w:rPr>
                <w:color w:val="auto"/>
              </w:rP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60" w:firstLine="0"/>
              <w:jc w:val="center"/>
              <w:rPr>
                <w:color w:val="auto"/>
              </w:rPr>
            </w:pPr>
            <w:r w:rsidRPr="00DE7026">
              <w:rPr>
                <w:color w:val="auto"/>
              </w:rPr>
              <w:t xml:space="preserve">135 </w:t>
            </w:r>
          </w:p>
        </w:tc>
      </w:tr>
      <w:tr w:rsidR="00DE7026" w:rsidRPr="00DE7026" w:rsidTr="009E5BC5">
        <w:trPr>
          <w:trHeight w:val="562"/>
        </w:trPr>
        <w:tc>
          <w:tcPr>
            <w:tcW w:w="2550"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07" w:right="0" w:firstLine="0"/>
              <w:jc w:val="left"/>
              <w:rPr>
                <w:color w:val="auto"/>
              </w:rPr>
            </w:pPr>
            <w:proofErr w:type="spellStart"/>
            <w:r w:rsidRPr="00DE7026">
              <w:rPr>
                <w:b/>
                <w:color w:val="auto"/>
                <w:sz w:val="20"/>
              </w:rPr>
              <w:t>Общеинтеллектуальное</w:t>
            </w:r>
            <w:proofErr w:type="spellEnd"/>
            <w:r w:rsidRPr="00DE7026">
              <w:rPr>
                <w:b/>
                <w:color w:val="auto"/>
                <w:sz w:val="20"/>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5" w:right="0" w:firstLine="0"/>
              <w:jc w:val="center"/>
              <w:rPr>
                <w:color w:val="auto"/>
              </w:rPr>
            </w:pPr>
            <w:r w:rsidRPr="00DE7026">
              <w:rPr>
                <w:b/>
                <w:color w:val="auto"/>
                <w:sz w:val="20"/>
              </w:rPr>
              <w:t xml:space="preserve">«Мои первые проекты» </w:t>
            </w:r>
          </w:p>
        </w:tc>
        <w:tc>
          <w:tcPr>
            <w:tcW w:w="1159" w:type="dxa"/>
            <w:tcBorders>
              <w:top w:val="single" w:sz="4" w:space="0" w:color="000000"/>
              <w:left w:val="single" w:sz="4" w:space="0" w:color="000000"/>
              <w:bottom w:val="single" w:sz="4" w:space="0" w:color="000000"/>
              <w:right w:val="single" w:sz="4" w:space="0" w:color="000000"/>
            </w:tcBorders>
          </w:tcPr>
          <w:p w:rsidR="00264D9A" w:rsidRPr="00DE7026" w:rsidRDefault="009D177F">
            <w:pPr>
              <w:spacing w:after="0" w:line="259" w:lineRule="auto"/>
              <w:ind w:left="232" w:right="0" w:firstLine="0"/>
              <w:jc w:val="left"/>
              <w:rPr>
                <w:color w:val="auto"/>
              </w:rPr>
            </w:pPr>
            <w:r w:rsidRPr="00DE7026">
              <w:rPr>
                <w:color w:val="auto"/>
              </w:rP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69" w:right="0" w:firstLine="0"/>
              <w:jc w:val="center"/>
              <w:rPr>
                <w:color w:val="auto"/>
              </w:rPr>
            </w:pPr>
            <w:r w:rsidRPr="00DE7026">
              <w:rPr>
                <w:color w:val="auto"/>
              </w:rP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200" w:right="0" w:firstLine="0"/>
              <w:jc w:val="left"/>
              <w:rPr>
                <w:color w:val="auto"/>
              </w:rPr>
            </w:pPr>
            <w:r w:rsidRPr="00DE7026">
              <w:rPr>
                <w:color w:val="auto"/>
              </w:rP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Pr="00DE7026" w:rsidRDefault="009D177F">
            <w:pPr>
              <w:spacing w:after="0" w:line="259" w:lineRule="auto"/>
              <w:ind w:left="0" w:right="178" w:firstLine="0"/>
              <w:jc w:val="right"/>
              <w:rPr>
                <w:color w:val="auto"/>
              </w:rPr>
            </w:pPr>
            <w:r w:rsidRPr="00DE7026">
              <w:rPr>
                <w:color w:val="auto"/>
              </w:rP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60" w:firstLine="0"/>
              <w:jc w:val="center"/>
              <w:rPr>
                <w:color w:val="auto"/>
              </w:rPr>
            </w:pPr>
            <w:r w:rsidRPr="00DE7026">
              <w:rPr>
                <w:color w:val="auto"/>
              </w:rPr>
              <w:t xml:space="preserve">135 </w:t>
            </w:r>
          </w:p>
        </w:tc>
      </w:tr>
      <w:tr w:rsidR="00DE7026" w:rsidRPr="00DE7026" w:rsidTr="009E5BC5">
        <w:trPr>
          <w:trHeight w:val="486"/>
        </w:trPr>
        <w:tc>
          <w:tcPr>
            <w:tcW w:w="2550" w:type="dxa"/>
            <w:tcBorders>
              <w:top w:val="single" w:sz="4" w:space="0" w:color="000000"/>
              <w:left w:val="single" w:sz="4" w:space="0" w:color="000000"/>
              <w:bottom w:val="single" w:sz="4" w:space="0" w:color="000000"/>
              <w:right w:val="nil"/>
            </w:tcBorders>
            <w:shd w:val="clear" w:color="auto" w:fill="DAEDF3"/>
          </w:tcPr>
          <w:p w:rsidR="00264D9A" w:rsidRPr="00DE7026" w:rsidRDefault="009D177F">
            <w:pPr>
              <w:spacing w:after="0" w:line="259" w:lineRule="auto"/>
              <w:ind w:left="0" w:right="0" w:firstLine="0"/>
              <w:jc w:val="left"/>
              <w:rPr>
                <w:color w:val="auto"/>
              </w:rPr>
            </w:pPr>
            <w:r w:rsidRPr="00DE7026">
              <w:rPr>
                <w:color w:val="auto"/>
                <w:sz w:val="20"/>
              </w:rPr>
              <w:t xml:space="preserve"> </w:t>
            </w:r>
          </w:p>
        </w:tc>
        <w:tc>
          <w:tcPr>
            <w:tcW w:w="2696" w:type="dxa"/>
            <w:tcBorders>
              <w:top w:val="single" w:sz="4" w:space="0" w:color="000000"/>
              <w:left w:val="nil"/>
              <w:bottom w:val="single" w:sz="4" w:space="0" w:color="000000"/>
              <w:right w:val="single" w:sz="4" w:space="0" w:color="000000"/>
            </w:tcBorders>
            <w:shd w:val="clear" w:color="auto" w:fill="DAEDF3"/>
          </w:tcPr>
          <w:p w:rsidR="00264D9A" w:rsidRPr="00DE7026" w:rsidRDefault="00264D9A">
            <w:pPr>
              <w:spacing w:after="160" w:line="259" w:lineRule="auto"/>
              <w:ind w:left="0" w:right="0" w:firstLine="0"/>
              <w:jc w:val="left"/>
              <w:rPr>
                <w:color w:val="auto"/>
              </w:rPr>
            </w:pPr>
          </w:p>
        </w:tc>
        <w:tc>
          <w:tcPr>
            <w:tcW w:w="1159"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198" w:right="0" w:firstLine="0"/>
              <w:jc w:val="left"/>
              <w:rPr>
                <w:color w:val="auto"/>
              </w:rPr>
            </w:pPr>
            <w:r w:rsidRPr="00DE7026">
              <w:rPr>
                <w:color w:val="auto"/>
              </w:rPr>
              <w:t xml:space="preserve">132 </w:t>
            </w:r>
          </w:p>
        </w:tc>
        <w:tc>
          <w:tcPr>
            <w:tcW w:w="1057"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64" w:right="0" w:firstLine="0"/>
              <w:jc w:val="center"/>
              <w:rPr>
                <w:color w:val="auto"/>
              </w:rPr>
            </w:pPr>
            <w:r w:rsidRPr="00DE7026">
              <w:rPr>
                <w:color w:val="auto"/>
              </w:rPr>
              <w:t xml:space="preserve">136 </w:t>
            </w:r>
          </w:p>
        </w:tc>
        <w:tc>
          <w:tcPr>
            <w:tcW w:w="1015"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416" w:right="0" w:firstLine="0"/>
              <w:jc w:val="left"/>
              <w:rPr>
                <w:color w:val="auto"/>
              </w:rPr>
            </w:pPr>
            <w:r w:rsidRPr="00DE7026">
              <w:rPr>
                <w:color w:val="auto"/>
              </w:rPr>
              <w:t xml:space="preserve">136 </w:t>
            </w:r>
          </w:p>
        </w:tc>
        <w:tc>
          <w:tcPr>
            <w:tcW w:w="1013"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146" w:firstLine="0"/>
              <w:jc w:val="right"/>
              <w:rPr>
                <w:color w:val="auto"/>
              </w:rPr>
            </w:pPr>
            <w:r w:rsidRPr="00DE7026">
              <w:rPr>
                <w:color w:val="auto"/>
              </w:rPr>
              <w:t xml:space="preserve">136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Pr="00DE7026" w:rsidRDefault="009D177F">
            <w:pPr>
              <w:spacing w:after="0" w:line="259" w:lineRule="auto"/>
              <w:ind w:left="0" w:right="85" w:firstLine="0"/>
              <w:jc w:val="right"/>
              <w:rPr>
                <w:color w:val="auto"/>
              </w:rPr>
            </w:pPr>
            <w:r w:rsidRPr="00DE7026">
              <w:rPr>
                <w:color w:val="auto"/>
              </w:rPr>
              <w:t xml:space="preserve">540 </w:t>
            </w:r>
          </w:p>
        </w:tc>
      </w:tr>
    </w:tbl>
    <w:p w:rsidR="00264D9A" w:rsidRPr="00DE7026" w:rsidRDefault="009D177F">
      <w:pPr>
        <w:spacing w:after="0" w:line="259" w:lineRule="auto"/>
        <w:ind w:left="338" w:right="909"/>
        <w:jc w:val="left"/>
        <w:rPr>
          <w:color w:val="auto"/>
        </w:rPr>
      </w:pPr>
      <w:r w:rsidRPr="00DE7026">
        <w:rPr>
          <w:b/>
          <w:color w:val="auto"/>
          <w:sz w:val="22"/>
        </w:rPr>
        <w:t>1.</w:t>
      </w:r>
      <w:r w:rsidRPr="00DE7026">
        <w:rPr>
          <w:rFonts w:ascii="Arial" w:eastAsia="Arial" w:hAnsi="Arial" w:cs="Arial"/>
          <w:b/>
          <w:color w:val="auto"/>
          <w:sz w:val="22"/>
        </w:rPr>
        <w:t xml:space="preserve"> </w:t>
      </w:r>
      <w:r w:rsidRPr="00DE7026">
        <w:rPr>
          <w:b/>
          <w:color w:val="auto"/>
        </w:rPr>
        <w:t xml:space="preserve">Таблица №. 3 Программы, реализуемые по выбору в текущем учебном году. </w:t>
      </w:r>
    </w:p>
    <w:p w:rsidR="00264D9A" w:rsidRPr="00DE7026" w:rsidRDefault="009D177F">
      <w:pPr>
        <w:spacing w:after="0" w:line="259" w:lineRule="auto"/>
        <w:ind w:left="0" w:right="0" w:firstLine="0"/>
        <w:jc w:val="left"/>
        <w:rPr>
          <w:color w:val="auto"/>
        </w:rPr>
      </w:pPr>
      <w:r w:rsidRPr="00DE7026">
        <w:rPr>
          <w:b/>
          <w:color w:val="auto"/>
          <w:sz w:val="20"/>
        </w:rPr>
        <w:t xml:space="preserve"> </w:t>
      </w:r>
    </w:p>
    <w:tbl>
      <w:tblPr>
        <w:tblStyle w:val="TableGrid"/>
        <w:tblW w:w="9704" w:type="dxa"/>
        <w:tblInd w:w="636" w:type="dxa"/>
        <w:tblCellMar>
          <w:top w:w="61" w:type="dxa"/>
          <w:left w:w="149" w:type="dxa"/>
          <w:right w:w="46" w:type="dxa"/>
        </w:tblCellMar>
        <w:tblLook w:val="04A0" w:firstRow="1" w:lastRow="0" w:firstColumn="1" w:lastColumn="0" w:noHBand="0" w:noVBand="1"/>
      </w:tblPr>
      <w:tblGrid>
        <w:gridCol w:w="2425"/>
        <w:gridCol w:w="4442"/>
        <w:gridCol w:w="1558"/>
        <w:gridCol w:w="1279"/>
      </w:tblGrid>
      <w:tr w:rsidR="00DE7026" w:rsidRPr="00DE7026" w:rsidTr="009D177F">
        <w:trPr>
          <w:trHeight w:val="761"/>
        </w:trPr>
        <w:tc>
          <w:tcPr>
            <w:tcW w:w="2425" w:type="dxa"/>
            <w:vMerge w:val="restart"/>
            <w:tcBorders>
              <w:top w:val="single" w:sz="8" w:space="0" w:color="000000"/>
              <w:left w:val="single" w:sz="8" w:space="0" w:color="000000"/>
              <w:bottom w:val="single" w:sz="12" w:space="0" w:color="17365D"/>
              <w:right w:val="single" w:sz="8" w:space="0" w:color="000000"/>
            </w:tcBorders>
          </w:tcPr>
          <w:p w:rsidR="00264D9A" w:rsidRPr="00DE7026" w:rsidRDefault="009D177F">
            <w:pPr>
              <w:spacing w:after="0" w:line="259" w:lineRule="auto"/>
              <w:ind w:left="163" w:right="0" w:firstLine="406"/>
              <w:jc w:val="left"/>
              <w:rPr>
                <w:color w:val="auto"/>
              </w:rPr>
            </w:pPr>
            <w:r w:rsidRPr="00DE7026">
              <w:rPr>
                <w:b/>
                <w:color w:val="auto"/>
                <w:sz w:val="20"/>
              </w:rPr>
              <w:t xml:space="preserve">Направление развития личности </w:t>
            </w:r>
          </w:p>
        </w:tc>
        <w:tc>
          <w:tcPr>
            <w:tcW w:w="4442" w:type="dxa"/>
            <w:vMerge w:val="restart"/>
            <w:tcBorders>
              <w:top w:val="single" w:sz="8" w:space="0" w:color="000000"/>
              <w:left w:val="single" w:sz="8" w:space="0" w:color="000000"/>
              <w:bottom w:val="single" w:sz="12" w:space="0" w:color="17365D"/>
              <w:right w:val="single" w:sz="4" w:space="0" w:color="000000"/>
            </w:tcBorders>
          </w:tcPr>
          <w:p w:rsidR="00264D9A" w:rsidRPr="00DE7026" w:rsidRDefault="009D177F">
            <w:pPr>
              <w:spacing w:after="0" w:line="259" w:lineRule="auto"/>
              <w:ind w:left="184" w:right="0" w:firstLine="0"/>
              <w:jc w:val="left"/>
              <w:rPr>
                <w:color w:val="auto"/>
              </w:rPr>
            </w:pPr>
            <w:r w:rsidRPr="00DE7026">
              <w:rPr>
                <w:b/>
                <w:color w:val="auto"/>
              </w:rPr>
              <w:t xml:space="preserve">Наименование программы </w:t>
            </w:r>
          </w:p>
        </w:tc>
        <w:tc>
          <w:tcPr>
            <w:tcW w:w="2837" w:type="dxa"/>
            <w:gridSpan w:val="2"/>
            <w:tcBorders>
              <w:top w:val="single" w:sz="8" w:space="0" w:color="000000"/>
              <w:left w:val="single" w:sz="4" w:space="0" w:color="000000"/>
              <w:bottom w:val="single" w:sz="8" w:space="0" w:color="000000"/>
              <w:right w:val="single" w:sz="8" w:space="0" w:color="000000"/>
            </w:tcBorders>
            <w:vAlign w:val="center"/>
          </w:tcPr>
          <w:p w:rsidR="00264D9A" w:rsidRPr="00DE7026" w:rsidRDefault="009D177F">
            <w:pPr>
              <w:spacing w:after="0" w:line="259" w:lineRule="auto"/>
              <w:ind w:left="857" w:right="0" w:hanging="802"/>
              <w:rPr>
                <w:color w:val="auto"/>
              </w:rPr>
            </w:pPr>
            <w:r w:rsidRPr="00DE7026">
              <w:rPr>
                <w:b/>
                <w:color w:val="auto"/>
              </w:rPr>
              <w:t xml:space="preserve">Количество часов в год на параллель </w:t>
            </w:r>
          </w:p>
        </w:tc>
      </w:tr>
      <w:tr w:rsidR="00DE7026" w:rsidRPr="00DE7026" w:rsidTr="009D177F">
        <w:trPr>
          <w:trHeight w:val="876"/>
        </w:trPr>
        <w:tc>
          <w:tcPr>
            <w:tcW w:w="0" w:type="auto"/>
            <w:vMerge/>
            <w:tcBorders>
              <w:top w:val="nil"/>
              <w:left w:val="single" w:sz="8" w:space="0" w:color="000000"/>
              <w:bottom w:val="single" w:sz="12" w:space="0" w:color="17365D"/>
              <w:right w:val="single" w:sz="8" w:space="0" w:color="000000"/>
            </w:tcBorders>
          </w:tcPr>
          <w:p w:rsidR="00264D9A" w:rsidRPr="00DE7026" w:rsidRDefault="00264D9A">
            <w:pPr>
              <w:spacing w:after="160" w:line="259" w:lineRule="auto"/>
              <w:ind w:left="0" w:right="0" w:firstLine="0"/>
              <w:jc w:val="left"/>
              <w:rPr>
                <w:color w:val="auto"/>
              </w:rPr>
            </w:pPr>
          </w:p>
        </w:tc>
        <w:tc>
          <w:tcPr>
            <w:tcW w:w="4442" w:type="dxa"/>
            <w:vMerge/>
            <w:tcBorders>
              <w:top w:val="nil"/>
              <w:left w:val="single" w:sz="8" w:space="0" w:color="000000"/>
              <w:bottom w:val="single" w:sz="12" w:space="0" w:color="17365D"/>
              <w:right w:val="single" w:sz="4" w:space="0" w:color="000000"/>
            </w:tcBorders>
          </w:tcPr>
          <w:p w:rsidR="00264D9A" w:rsidRPr="00DE7026" w:rsidRDefault="00264D9A">
            <w:pPr>
              <w:spacing w:after="160" w:line="259" w:lineRule="auto"/>
              <w:ind w:left="0" w:right="0" w:firstLine="0"/>
              <w:jc w:val="left"/>
              <w:rPr>
                <w:color w:val="auto"/>
              </w:rPr>
            </w:pPr>
          </w:p>
        </w:tc>
        <w:tc>
          <w:tcPr>
            <w:tcW w:w="1558" w:type="dxa"/>
            <w:tcBorders>
              <w:top w:val="single" w:sz="8" w:space="0" w:color="000000"/>
              <w:left w:val="single" w:sz="4" w:space="0" w:color="000000"/>
              <w:bottom w:val="single" w:sz="12" w:space="0" w:color="000000"/>
              <w:right w:val="single" w:sz="8" w:space="0" w:color="000000"/>
            </w:tcBorders>
          </w:tcPr>
          <w:p w:rsidR="00264D9A" w:rsidRPr="00DE7026" w:rsidRDefault="009D177F">
            <w:pPr>
              <w:spacing w:after="40" w:line="259" w:lineRule="auto"/>
              <w:ind w:left="244" w:right="0" w:firstLine="0"/>
              <w:jc w:val="left"/>
              <w:rPr>
                <w:color w:val="auto"/>
              </w:rPr>
            </w:pPr>
            <w:r w:rsidRPr="00DE7026">
              <w:rPr>
                <w:b/>
                <w:color w:val="auto"/>
                <w:sz w:val="18"/>
              </w:rPr>
              <w:t>1 -</w:t>
            </w:r>
            <w:proofErr w:type="spellStart"/>
            <w:r w:rsidRPr="00DE7026">
              <w:rPr>
                <w:b/>
                <w:color w:val="auto"/>
                <w:sz w:val="18"/>
              </w:rPr>
              <w:t>ые</w:t>
            </w:r>
            <w:proofErr w:type="spellEnd"/>
            <w:r w:rsidRPr="00DE7026">
              <w:rPr>
                <w:b/>
                <w:color w:val="auto"/>
                <w:sz w:val="18"/>
              </w:rPr>
              <w:t xml:space="preserve"> </w:t>
            </w:r>
          </w:p>
          <w:p w:rsidR="00264D9A" w:rsidRPr="00DE7026" w:rsidRDefault="009D177F">
            <w:pPr>
              <w:spacing w:after="0" w:line="259" w:lineRule="auto"/>
              <w:ind w:left="0" w:right="208" w:firstLine="0"/>
              <w:jc w:val="center"/>
              <w:rPr>
                <w:color w:val="auto"/>
              </w:rPr>
            </w:pPr>
            <w:r w:rsidRPr="00DE7026">
              <w:rPr>
                <w:b/>
                <w:color w:val="auto"/>
                <w:sz w:val="20"/>
              </w:rPr>
              <w:t xml:space="preserve">классы </w:t>
            </w:r>
          </w:p>
        </w:tc>
        <w:tc>
          <w:tcPr>
            <w:tcW w:w="1279" w:type="dxa"/>
            <w:tcBorders>
              <w:top w:val="single" w:sz="8" w:space="0" w:color="000000"/>
              <w:left w:val="single" w:sz="8" w:space="0" w:color="000000"/>
              <w:bottom w:val="single" w:sz="12" w:space="0" w:color="000000"/>
              <w:right w:val="single" w:sz="8" w:space="0" w:color="000000"/>
            </w:tcBorders>
          </w:tcPr>
          <w:p w:rsidR="00264D9A" w:rsidRPr="00DE7026" w:rsidRDefault="009D177F">
            <w:pPr>
              <w:spacing w:after="0" w:line="259" w:lineRule="auto"/>
              <w:ind w:left="132" w:right="0" w:firstLine="0"/>
              <w:jc w:val="left"/>
              <w:rPr>
                <w:color w:val="auto"/>
              </w:rPr>
            </w:pPr>
            <w:r w:rsidRPr="00DE7026">
              <w:rPr>
                <w:b/>
                <w:color w:val="auto"/>
                <w:sz w:val="20"/>
              </w:rPr>
              <w:t>3-4 –</w:t>
            </w:r>
            <w:proofErr w:type="spellStart"/>
            <w:r w:rsidRPr="00DE7026">
              <w:rPr>
                <w:b/>
                <w:color w:val="auto"/>
                <w:sz w:val="20"/>
              </w:rPr>
              <w:t>ые</w:t>
            </w:r>
            <w:proofErr w:type="spellEnd"/>
            <w:r w:rsidRPr="00DE7026">
              <w:rPr>
                <w:b/>
                <w:color w:val="auto"/>
                <w:sz w:val="20"/>
              </w:rPr>
              <w:t xml:space="preserve"> классы </w:t>
            </w:r>
          </w:p>
        </w:tc>
      </w:tr>
      <w:tr w:rsidR="00DE7026" w:rsidRPr="00DE7026" w:rsidTr="009D177F">
        <w:trPr>
          <w:trHeight w:val="448"/>
        </w:trPr>
        <w:tc>
          <w:tcPr>
            <w:tcW w:w="2425" w:type="dxa"/>
            <w:tcBorders>
              <w:top w:val="single" w:sz="12" w:space="0" w:color="17365D"/>
              <w:left w:val="single" w:sz="8" w:space="0" w:color="000000"/>
              <w:bottom w:val="single" w:sz="12" w:space="0" w:color="17365D"/>
              <w:right w:val="single" w:sz="8" w:space="0" w:color="000000"/>
            </w:tcBorders>
          </w:tcPr>
          <w:p w:rsidR="00264D9A" w:rsidRPr="00DE7026" w:rsidRDefault="009D177F">
            <w:pPr>
              <w:spacing w:after="0" w:line="259" w:lineRule="auto"/>
              <w:ind w:left="54" w:right="81" w:firstLine="0"/>
              <w:jc w:val="center"/>
              <w:rPr>
                <w:color w:val="auto"/>
              </w:rPr>
            </w:pPr>
            <w:r w:rsidRPr="00DE7026">
              <w:rPr>
                <w:b/>
                <w:color w:val="auto"/>
                <w:sz w:val="20"/>
              </w:rPr>
              <w:t xml:space="preserve">Духовно- нравственное </w:t>
            </w:r>
          </w:p>
        </w:tc>
        <w:tc>
          <w:tcPr>
            <w:tcW w:w="4442" w:type="dxa"/>
            <w:tcBorders>
              <w:top w:val="single" w:sz="12" w:space="0" w:color="17365D"/>
              <w:left w:val="single" w:sz="8" w:space="0" w:color="000000"/>
              <w:bottom w:val="single" w:sz="12" w:space="0" w:color="17365D"/>
              <w:right w:val="single" w:sz="4" w:space="0" w:color="000000"/>
            </w:tcBorders>
          </w:tcPr>
          <w:p w:rsidR="00264D9A" w:rsidRPr="00DE7026" w:rsidRDefault="009D177F">
            <w:pPr>
              <w:spacing w:after="0" w:line="259" w:lineRule="auto"/>
              <w:ind w:left="328" w:right="0" w:firstLine="0"/>
              <w:jc w:val="left"/>
              <w:rPr>
                <w:color w:val="auto"/>
              </w:rPr>
            </w:pPr>
            <w:r w:rsidRPr="00DE7026">
              <w:rPr>
                <w:b/>
                <w:color w:val="auto"/>
                <w:sz w:val="20"/>
              </w:rPr>
              <w:t xml:space="preserve">«Разговор о важном» </w:t>
            </w:r>
          </w:p>
        </w:tc>
        <w:tc>
          <w:tcPr>
            <w:tcW w:w="1558" w:type="dxa"/>
            <w:tcBorders>
              <w:top w:val="single" w:sz="12" w:space="0" w:color="000000"/>
              <w:left w:val="single" w:sz="4" w:space="0" w:color="000000"/>
              <w:bottom w:val="single" w:sz="12" w:space="0" w:color="000000"/>
              <w:right w:val="single" w:sz="8" w:space="0" w:color="000000"/>
            </w:tcBorders>
          </w:tcPr>
          <w:p w:rsidR="00264D9A" w:rsidRPr="00DE7026" w:rsidRDefault="009D177F">
            <w:pPr>
              <w:spacing w:after="0" w:line="259" w:lineRule="auto"/>
              <w:ind w:left="0" w:right="174" w:firstLine="0"/>
              <w:jc w:val="center"/>
              <w:rPr>
                <w:color w:val="auto"/>
              </w:rPr>
            </w:pPr>
            <w:r w:rsidRPr="00DE7026">
              <w:rPr>
                <w:b/>
                <w:color w:val="auto"/>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Pr="00DE7026" w:rsidRDefault="009D177F">
            <w:pPr>
              <w:spacing w:after="0" w:line="259" w:lineRule="auto"/>
              <w:ind w:left="0" w:right="169" w:firstLine="0"/>
              <w:jc w:val="center"/>
              <w:rPr>
                <w:color w:val="auto"/>
              </w:rPr>
            </w:pPr>
            <w:r w:rsidRPr="00DE7026">
              <w:rPr>
                <w:b/>
                <w:color w:val="auto"/>
                <w:sz w:val="20"/>
              </w:rPr>
              <w:t xml:space="preserve">34 </w:t>
            </w:r>
          </w:p>
        </w:tc>
      </w:tr>
      <w:tr w:rsidR="00DE7026" w:rsidRPr="00DE7026" w:rsidTr="009D177F">
        <w:trPr>
          <w:trHeight w:val="428"/>
        </w:trPr>
        <w:tc>
          <w:tcPr>
            <w:tcW w:w="2425" w:type="dxa"/>
            <w:vMerge w:val="restart"/>
            <w:tcBorders>
              <w:top w:val="single" w:sz="12" w:space="0" w:color="17365D"/>
              <w:left w:val="single" w:sz="8" w:space="0" w:color="000000"/>
              <w:bottom w:val="single" w:sz="12" w:space="0" w:color="17365D"/>
              <w:right w:val="single" w:sz="8" w:space="0" w:color="000000"/>
            </w:tcBorders>
          </w:tcPr>
          <w:p w:rsidR="00264D9A" w:rsidRPr="00DE7026" w:rsidRDefault="009D177F">
            <w:pPr>
              <w:spacing w:after="0" w:line="259" w:lineRule="auto"/>
              <w:ind w:left="0" w:right="71" w:firstLine="0"/>
              <w:jc w:val="center"/>
              <w:rPr>
                <w:color w:val="auto"/>
              </w:rPr>
            </w:pPr>
            <w:r w:rsidRPr="00DE7026">
              <w:rPr>
                <w:b/>
                <w:color w:val="auto"/>
                <w:sz w:val="20"/>
              </w:rPr>
              <w:t xml:space="preserve">Социальное </w:t>
            </w:r>
          </w:p>
        </w:tc>
        <w:tc>
          <w:tcPr>
            <w:tcW w:w="4442" w:type="dxa"/>
            <w:tcBorders>
              <w:top w:val="single" w:sz="12" w:space="0" w:color="17365D"/>
              <w:left w:val="single" w:sz="8" w:space="0" w:color="000000"/>
              <w:bottom w:val="single" w:sz="12" w:space="0" w:color="17365D"/>
              <w:right w:val="single" w:sz="4" w:space="0" w:color="000000"/>
            </w:tcBorders>
          </w:tcPr>
          <w:p w:rsidR="00264D9A" w:rsidRPr="00DE7026" w:rsidRDefault="009D177F" w:rsidP="009D177F">
            <w:pPr>
              <w:spacing w:after="0" w:line="259" w:lineRule="auto"/>
              <w:ind w:left="0" w:right="0" w:firstLine="0"/>
              <w:jc w:val="left"/>
              <w:rPr>
                <w:color w:val="auto"/>
              </w:rPr>
            </w:pPr>
            <w:r w:rsidRPr="00DE7026">
              <w:rPr>
                <w:b/>
                <w:color w:val="auto"/>
                <w:sz w:val="20"/>
              </w:rPr>
              <w:t xml:space="preserve">«Основы функциональной грамотности» </w:t>
            </w:r>
          </w:p>
        </w:tc>
        <w:tc>
          <w:tcPr>
            <w:tcW w:w="1558" w:type="dxa"/>
            <w:tcBorders>
              <w:top w:val="single" w:sz="12" w:space="0" w:color="000000"/>
              <w:left w:val="single" w:sz="4" w:space="0" w:color="000000"/>
              <w:bottom w:val="single" w:sz="12" w:space="0" w:color="000000"/>
              <w:right w:val="single" w:sz="8" w:space="0" w:color="000000"/>
            </w:tcBorders>
          </w:tcPr>
          <w:p w:rsidR="00264D9A" w:rsidRPr="00DE7026" w:rsidRDefault="009D177F">
            <w:pPr>
              <w:spacing w:after="0" w:line="259" w:lineRule="auto"/>
              <w:ind w:left="0" w:right="174" w:firstLine="0"/>
              <w:jc w:val="center"/>
              <w:rPr>
                <w:color w:val="auto"/>
              </w:rPr>
            </w:pPr>
            <w:r w:rsidRPr="00DE7026">
              <w:rPr>
                <w:b/>
                <w:color w:val="auto"/>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Pr="00DE7026" w:rsidRDefault="009D177F">
            <w:pPr>
              <w:spacing w:after="0" w:line="259" w:lineRule="auto"/>
              <w:ind w:left="0" w:right="169" w:firstLine="0"/>
              <w:jc w:val="center"/>
              <w:rPr>
                <w:color w:val="auto"/>
              </w:rPr>
            </w:pPr>
            <w:r w:rsidRPr="00DE7026">
              <w:rPr>
                <w:b/>
                <w:color w:val="auto"/>
                <w:sz w:val="20"/>
              </w:rPr>
              <w:t xml:space="preserve">34 </w:t>
            </w:r>
          </w:p>
        </w:tc>
      </w:tr>
      <w:tr w:rsidR="00DE7026" w:rsidRPr="00DE7026" w:rsidTr="009D177F">
        <w:trPr>
          <w:trHeight w:val="194"/>
        </w:trPr>
        <w:tc>
          <w:tcPr>
            <w:tcW w:w="0" w:type="auto"/>
            <w:vMerge/>
            <w:tcBorders>
              <w:top w:val="nil"/>
              <w:left w:val="single" w:sz="8" w:space="0" w:color="000000"/>
              <w:bottom w:val="single" w:sz="12" w:space="0" w:color="17365D"/>
              <w:right w:val="single" w:sz="8" w:space="0" w:color="000000"/>
            </w:tcBorders>
          </w:tcPr>
          <w:p w:rsidR="00264D9A" w:rsidRPr="00DE7026" w:rsidRDefault="00264D9A">
            <w:pPr>
              <w:spacing w:after="160" w:line="259" w:lineRule="auto"/>
              <w:ind w:left="0" w:right="0" w:firstLine="0"/>
              <w:jc w:val="left"/>
              <w:rPr>
                <w:color w:val="auto"/>
              </w:rPr>
            </w:pPr>
          </w:p>
        </w:tc>
        <w:tc>
          <w:tcPr>
            <w:tcW w:w="4442" w:type="dxa"/>
            <w:tcBorders>
              <w:top w:val="single" w:sz="12" w:space="0" w:color="17365D"/>
              <w:left w:val="single" w:sz="8" w:space="0" w:color="000000"/>
              <w:bottom w:val="single" w:sz="12" w:space="0" w:color="17365D"/>
              <w:right w:val="single" w:sz="4" w:space="0" w:color="000000"/>
            </w:tcBorders>
          </w:tcPr>
          <w:p w:rsidR="00264D9A" w:rsidRPr="00DE7026" w:rsidRDefault="009D177F">
            <w:pPr>
              <w:spacing w:after="0" w:line="259" w:lineRule="auto"/>
              <w:ind w:left="0" w:right="124" w:firstLine="0"/>
              <w:jc w:val="center"/>
              <w:rPr>
                <w:color w:val="auto"/>
              </w:rPr>
            </w:pPr>
            <w:r w:rsidRPr="00DE7026">
              <w:rPr>
                <w:b/>
                <w:color w:val="auto"/>
                <w:sz w:val="20"/>
              </w:rPr>
              <w:t xml:space="preserve">«Тропинка в профессию» </w:t>
            </w:r>
          </w:p>
        </w:tc>
        <w:tc>
          <w:tcPr>
            <w:tcW w:w="1558" w:type="dxa"/>
            <w:tcBorders>
              <w:top w:val="single" w:sz="12" w:space="0" w:color="000000"/>
              <w:left w:val="single" w:sz="4" w:space="0" w:color="000000"/>
              <w:bottom w:val="single" w:sz="12" w:space="0" w:color="000000"/>
              <w:right w:val="single" w:sz="8" w:space="0" w:color="000000"/>
            </w:tcBorders>
          </w:tcPr>
          <w:p w:rsidR="00264D9A" w:rsidRPr="00DE7026" w:rsidRDefault="009D177F">
            <w:pPr>
              <w:spacing w:after="0" w:line="259" w:lineRule="auto"/>
              <w:ind w:left="0" w:right="174" w:firstLine="0"/>
              <w:jc w:val="center"/>
              <w:rPr>
                <w:color w:val="auto"/>
              </w:rPr>
            </w:pPr>
            <w:r w:rsidRPr="00DE7026">
              <w:rPr>
                <w:b/>
                <w:color w:val="auto"/>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Pr="00DE7026" w:rsidRDefault="009D177F">
            <w:pPr>
              <w:spacing w:after="0" w:line="259" w:lineRule="auto"/>
              <w:ind w:left="0" w:right="169" w:firstLine="0"/>
              <w:jc w:val="center"/>
              <w:rPr>
                <w:color w:val="auto"/>
              </w:rPr>
            </w:pPr>
            <w:r w:rsidRPr="00DE7026">
              <w:rPr>
                <w:b/>
                <w:color w:val="auto"/>
                <w:sz w:val="20"/>
              </w:rPr>
              <w:t xml:space="preserve">34 </w:t>
            </w:r>
          </w:p>
        </w:tc>
      </w:tr>
      <w:tr w:rsidR="00DE7026" w:rsidRPr="00DE7026" w:rsidTr="009D177F">
        <w:trPr>
          <w:trHeight w:val="271"/>
        </w:trPr>
        <w:tc>
          <w:tcPr>
            <w:tcW w:w="2425" w:type="dxa"/>
            <w:tcBorders>
              <w:top w:val="single" w:sz="12" w:space="0" w:color="17365D"/>
              <w:left w:val="single" w:sz="8" w:space="0" w:color="000000"/>
              <w:bottom w:val="single" w:sz="12" w:space="0" w:color="17365D"/>
              <w:right w:val="single" w:sz="8" w:space="0" w:color="000000"/>
            </w:tcBorders>
          </w:tcPr>
          <w:p w:rsidR="00264D9A" w:rsidRPr="00DE7026" w:rsidRDefault="009D177F">
            <w:pPr>
              <w:spacing w:after="0" w:line="259" w:lineRule="auto"/>
              <w:ind w:left="0" w:right="0" w:firstLine="0"/>
              <w:jc w:val="left"/>
              <w:rPr>
                <w:color w:val="auto"/>
              </w:rPr>
            </w:pPr>
            <w:proofErr w:type="spellStart"/>
            <w:r w:rsidRPr="00DE7026">
              <w:rPr>
                <w:b/>
                <w:color w:val="auto"/>
                <w:sz w:val="20"/>
              </w:rPr>
              <w:t>Общеинтеллектуальное</w:t>
            </w:r>
            <w:proofErr w:type="spellEnd"/>
            <w:r w:rsidRPr="00DE7026">
              <w:rPr>
                <w:b/>
                <w:color w:val="auto"/>
                <w:sz w:val="20"/>
              </w:rPr>
              <w:t xml:space="preserve"> </w:t>
            </w:r>
          </w:p>
        </w:tc>
        <w:tc>
          <w:tcPr>
            <w:tcW w:w="4442" w:type="dxa"/>
            <w:tcBorders>
              <w:top w:val="single" w:sz="12" w:space="0" w:color="17365D"/>
              <w:left w:val="single" w:sz="8" w:space="0" w:color="000000"/>
              <w:bottom w:val="single" w:sz="12" w:space="0" w:color="17365D"/>
              <w:right w:val="single" w:sz="4" w:space="0" w:color="000000"/>
            </w:tcBorders>
          </w:tcPr>
          <w:p w:rsidR="00264D9A" w:rsidRPr="00DE7026" w:rsidRDefault="009D177F">
            <w:pPr>
              <w:spacing w:after="0" w:line="259" w:lineRule="auto"/>
              <w:ind w:left="0" w:right="268" w:firstLine="0"/>
              <w:jc w:val="center"/>
              <w:rPr>
                <w:color w:val="auto"/>
              </w:rPr>
            </w:pPr>
            <w:r w:rsidRPr="00DE7026">
              <w:rPr>
                <w:b/>
                <w:color w:val="auto"/>
                <w:sz w:val="20"/>
              </w:rPr>
              <w:t xml:space="preserve">«Мои первые проекты» </w:t>
            </w:r>
          </w:p>
        </w:tc>
        <w:tc>
          <w:tcPr>
            <w:tcW w:w="1558" w:type="dxa"/>
            <w:tcBorders>
              <w:top w:val="single" w:sz="12" w:space="0" w:color="000000"/>
              <w:left w:val="single" w:sz="4" w:space="0" w:color="000000"/>
              <w:bottom w:val="single" w:sz="12" w:space="0" w:color="000000"/>
              <w:right w:val="single" w:sz="8" w:space="0" w:color="000000"/>
            </w:tcBorders>
          </w:tcPr>
          <w:p w:rsidR="00264D9A" w:rsidRPr="00DE7026" w:rsidRDefault="009D177F">
            <w:pPr>
              <w:spacing w:after="0" w:line="259" w:lineRule="auto"/>
              <w:ind w:left="0" w:right="174" w:firstLine="0"/>
              <w:jc w:val="center"/>
              <w:rPr>
                <w:color w:val="auto"/>
              </w:rPr>
            </w:pPr>
            <w:r w:rsidRPr="00DE7026">
              <w:rPr>
                <w:b/>
                <w:color w:val="auto"/>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Pr="00DE7026" w:rsidRDefault="009D177F">
            <w:pPr>
              <w:spacing w:after="0" w:line="259" w:lineRule="auto"/>
              <w:ind w:left="0" w:right="169" w:firstLine="0"/>
              <w:jc w:val="center"/>
              <w:rPr>
                <w:color w:val="auto"/>
              </w:rPr>
            </w:pPr>
            <w:r w:rsidRPr="00DE7026">
              <w:rPr>
                <w:b/>
                <w:color w:val="auto"/>
                <w:sz w:val="20"/>
              </w:rPr>
              <w:t xml:space="preserve">34 </w:t>
            </w:r>
          </w:p>
        </w:tc>
      </w:tr>
    </w:tbl>
    <w:p w:rsidR="00264D9A" w:rsidRPr="00DE7026" w:rsidRDefault="009D177F">
      <w:pPr>
        <w:spacing w:after="39" w:line="259" w:lineRule="auto"/>
        <w:ind w:left="0" w:right="0" w:firstLine="0"/>
        <w:jc w:val="left"/>
        <w:rPr>
          <w:color w:val="auto"/>
        </w:rPr>
      </w:pPr>
      <w:r w:rsidRPr="00DE7026">
        <w:rPr>
          <w:b/>
          <w:color w:val="auto"/>
          <w:sz w:val="20"/>
        </w:rPr>
        <w:t xml:space="preserve"> </w:t>
      </w:r>
    </w:p>
    <w:p w:rsidR="00264D9A" w:rsidRPr="00DE7026" w:rsidRDefault="009D177F">
      <w:pPr>
        <w:spacing w:after="0" w:line="259" w:lineRule="auto"/>
        <w:ind w:left="0" w:right="0" w:firstLine="0"/>
        <w:jc w:val="left"/>
        <w:rPr>
          <w:color w:val="auto"/>
        </w:rPr>
      </w:pPr>
      <w:r w:rsidRPr="00DE7026">
        <w:rPr>
          <w:b/>
          <w:color w:val="auto"/>
          <w:sz w:val="25"/>
        </w:rPr>
        <w:t xml:space="preserve"> </w:t>
      </w:r>
    </w:p>
    <w:tbl>
      <w:tblPr>
        <w:tblStyle w:val="TableGrid"/>
        <w:tblW w:w="9763" w:type="dxa"/>
        <w:tblInd w:w="294" w:type="dxa"/>
        <w:tblCellMar>
          <w:top w:w="10" w:type="dxa"/>
          <w:left w:w="10" w:type="dxa"/>
          <w:bottom w:w="15" w:type="dxa"/>
          <w:right w:w="17" w:type="dxa"/>
        </w:tblCellMar>
        <w:tblLook w:val="04A0" w:firstRow="1" w:lastRow="0" w:firstColumn="1" w:lastColumn="0" w:noHBand="0" w:noVBand="1"/>
      </w:tblPr>
      <w:tblGrid>
        <w:gridCol w:w="3556"/>
        <w:gridCol w:w="1203"/>
        <w:gridCol w:w="1196"/>
        <w:gridCol w:w="1216"/>
        <w:gridCol w:w="1260"/>
        <w:gridCol w:w="1332"/>
      </w:tblGrid>
      <w:tr w:rsidR="00DE7026" w:rsidRPr="00DE7026" w:rsidTr="009E5BC5">
        <w:trPr>
          <w:trHeight w:val="641"/>
        </w:trPr>
        <w:tc>
          <w:tcPr>
            <w:tcW w:w="3556"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0" w:firstLine="0"/>
              <w:jc w:val="left"/>
              <w:rPr>
                <w:color w:val="auto"/>
              </w:rPr>
            </w:pPr>
            <w:r w:rsidRPr="00DE7026">
              <w:rPr>
                <w:color w:val="auto"/>
                <w:sz w:val="22"/>
              </w:rPr>
              <w:t xml:space="preserve"> </w:t>
            </w:r>
          </w:p>
        </w:tc>
        <w:tc>
          <w:tcPr>
            <w:tcW w:w="1203"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76" w:firstLine="0"/>
              <w:jc w:val="right"/>
              <w:rPr>
                <w:color w:val="auto"/>
              </w:rPr>
            </w:pPr>
            <w:r w:rsidRPr="00DE7026">
              <w:rPr>
                <w:b/>
                <w:color w:val="auto"/>
              </w:rPr>
              <w:t xml:space="preserve">1 класс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63" w:firstLine="0"/>
              <w:jc w:val="right"/>
              <w:rPr>
                <w:color w:val="auto"/>
              </w:rPr>
            </w:pPr>
            <w:r w:rsidRPr="00DE7026">
              <w:rPr>
                <w:b/>
                <w:color w:val="auto"/>
              </w:rPr>
              <w:t xml:space="preserve">2 класс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65" w:firstLine="0"/>
              <w:jc w:val="right"/>
              <w:rPr>
                <w:color w:val="auto"/>
              </w:rPr>
            </w:pPr>
            <w:r w:rsidRPr="00DE7026">
              <w:rPr>
                <w:b/>
                <w:color w:val="auto"/>
              </w:rPr>
              <w:t xml:space="preserve">3 класс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62" w:firstLine="0"/>
              <w:jc w:val="right"/>
              <w:rPr>
                <w:color w:val="auto"/>
              </w:rPr>
            </w:pPr>
            <w:r w:rsidRPr="00DE7026">
              <w:rPr>
                <w:b/>
                <w:color w:val="auto"/>
              </w:rPr>
              <w:t xml:space="preserve">4 класс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142" w:right="0" w:firstLine="0"/>
              <w:jc w:val="left"/>
              <w:rPr>
                <w:color w:val="auto"/>
              </w:rPr>
            </w:pPr>
            <w:r w:rsidRPr="00DE7026">
              <w:rPr>
                <w:b/>
                <w:color w:val="auto"/>
              </w:rPr>
              <w:t xml:space="preserve">Всего </w:t>
            </w:r>
          </w:p>
        </w:tc>
      </w:tr>
      <w:tr w:rsidR="00DE7026" w:rsidRPr="00DE7026" w:rsidTr="009E5BC5">
        <w:trPr>
          <w:trHeight w:val="1200"/>
        </w:trPr>
        <w:tc>
          <w:tcPr>
            <w:tcW w:w="3556" w:type="dxa"/>
            <w:tcBorders>
              <w:top w:val="single" w:sz="8" w:space="0" w:color="000000"/>
              <w:left w:val="single" w:sz="8" w:space="0" w:color="000000"/>
              <w:bottom w:val="single" w:sz="8" w:space="0" w:color="000000"/>
              <w:right w:val="single" w:sz="8" w:space="0" w:color="000000"/>
            </w:tcBorders>
            <w:vAlign w:val="bottom"/>
          </w:tcPr>
          <w:p w:rsidR="00264D9A" w:rsidRPr="00DE7026" w:rsidRDefault="009D177F">
            <w:pPr>
              <w:tabs>
                <w:tab w:val="right" w:pos="3529"/>
              </w:tabs>
              <w:spacing w:after="28" w:line="259" w:lineRule="auto"/>
              <w:ind w:left="0" w:right="0" w:firstLine="0"/>
              <w:jc w:val="left"/>
              <w:rPr>
                <w:color w:val="auto"/>
              </w:rPr>
            </w:pPr>
            <w:r w:rsidRPr="00DE7026">
              <w:rPr>
                <w:b/>
                <w:color w:val="auto"/>
              </w:rPr>
              <w:t xml:space="preserve">Максимально </w:t>
            </w:r>
            <w:r w:rsidRPr="00DE7026">
              <w:rPr>
                <w:b/>
                <w:color w:val="auto"/>
              </w:rPr>
              <w:tab/>
              <w:t xml:space="preserve">допустимая </w:t>
            </w:r>
          </w:p>
          <w:p w:rsidR="00264D9A" w:rsidRPr="00DE7026" w:rsidRDefault="009D177F">
            <w:pPr>
              <w:spacing w:after="0" w:line="281" w:lineRule="auto"/>
              <w:ind w:left="675" w:right="722" w:hanging="540"/>
              <w:jc w:val="left"/>
              <w:rPr>
                <w:color w:val="auto"/>
              </w:rPr>
            </w:pPr>
            <w:r w:rsidRPr="00DE7026">
              <w:rPr>
                <w:b/>
                <w:color w:val="auto"/>
              </w:rPr>
              <w:t xml:space="preserve">нагрузка в год на ученика </w:t>
            </w:r>
          </w:p>
          <w:p w:rsidR="00264D9A" w:rsidRPr="00DE7026" w:rsidRDefault="009D177F">
            <w:pPr>
              <w:spacing w:after="0" w:line="259" w:lineRule="auto"/>
              <w:ind w:left="0" w:right="65" w:firstLine="0"/>
              <w:jc w:val="center"/>
              <w:rPr>
                <w:color w:val="auto"/>
              </w:rPr>
            </w:pPr>
            <w:r w:rsidRPr="00DE7026">
              <w:rPr>
                <w:b/>
                <w:color w:val="auto"/>
              </w:rPr>
              <w:t xml:space="preserve">(при 10 ч. в неделю) </w:t>
            </w:r>
          </w:p>
        </w:tc>
        <w:tc>
          <w:tcPr>
            <w:tcW w:w="1203"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63" w:firstLine="0"/>
              <w:jc w:val="center"/>
              <w:rPr>
                <w:color w:val="auto"/>
              </w:rPr>
            </w:pPr>
            <w:r w:rsidRPr="00DE7026">
              <w:rPr>
                <w:color w:val="auto"/>
              </w:rPr>
              <w:t xml:space="preserve">330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47" w:firstLine="0"/>
              <w:jc w:val="center"/>
              <w:rPr>
                <w:color w:val="auto"/>
              </w:rPr>
            </w:pPr>
            <w:r w:rsidRPr="00DE7026">
              <w:rPr>
                <w:color w:val="auto"/>
              </w:rPr>
              <w:t xml:space="preserve">340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45" w:firstLine="0"/>
              <w:jc w:val="center"/>
              <w:rPr>
                <w:color w:val="auto"/>
              </w:rPr>
            </w:pPr>
            <w:r w:rsidRPr="00DE7026">
              <w:rPr>
                <w:color w:val="auto"/>
              </w:rPr>
              <w:t xml:space="preserve">340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96" w:firstLine="0"/>
              <w:jc w:val="center"/>
              <w:rPr>
                <w:color w:val="auto"/>
              </w:rPr>
            </w:pPr>
            <w:r w:rsidRPr="00DE7026">
              <w:rPr>
                <w:color w:val="auto"/>
              </w:rPr>
              <w:t xml:space="preserve">340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53" w:firstLine="0"/>
              <w:jc w:val="center"/>
              <w:rPr>
                <w:color w:val="auto"/>
              </w:rPr>
            </w:pPr>
            <w:r w:rsidRPr="00DE7026">
              <w:rPr>
                <w:b/>
                <w:color w:val="auto"/>
              </w:rPr>
              <w:t xml:space="preserve">1350 </w:t>
            </w:r>
          </w:p>
        </w:tc>
      </w:tr>
      <w:tr w:rsidR="00DE7026" w:rsidRPr="00DE7026" w:rsidTr="009E5BC5">
        <w:trPr>
          <w:trHeight w:val="918"/>
        </w:trPr>
        <w:tc>
          <w:tcPr>
            <w:tcW w:w="3556" w:type="dxa"/>
            <w:tcBorders>
              <w:top w:val="single" w:sz="8" w:space="0" w:color="000000"/>
              <w:left w:val="single" w:sz="8" w:space="0" w:color="000000"/>
              <w:bottom w:val="single" w:sz="8" w:space="0" w:color="000000"/>
              <w:right w:val="single" w:sz="8" w:space="0" w:color="000000"/>
            </w:tcBorders>
            <w:vAlign w:val="bottom"/>
          </w:tcPr>
          <w:p w:rsidR="00264D9A" w:rsidRPr="00DE7026" w:rsidRDefault="009D177F">
            <w:pPr>
              <w:spacing w:after="0" w:line="278" w:lineRule="auto"/>
              <w:ind w:left="140" w:right="0" w:firstLine="0"/>
              <w:rPr>
                <w:color w:val="auto"/>
              </w:rPr>
            </w:pPr>
            <w:r w:rsidRPr="00DE7026">
              <w:rPr>
                <w:b/>
                <w:color w:val="auto"/>
              </w:rPr>
              <w:t xml:space="preserve">Фактическая нагрузка по ОУ на одного ученика </w:t>
            </w:r>
          </w:p>
          <w:p w:rsidR="00264D9A" w:rsidRPr="00DE7026" w:rsidRDefault="009D177F">
            <w:pPr>
              <w:spacing w:after="0" w:line="259" w:lineRule="auto"/>
              <w:ind w:left="137" w:right="0" w:firstLine="0"/>
              <w:jc w:val="left"/>
              <w:rPr>
                <w:color w:val="auto"/>
              </w:rPr>
            </w:pPr>
            <w:r w:rsidRPr="00DE7026">
              <w:rPr>
                <w:b/>
                <w:color w:val="auto"/>
              </w:rPr>
              <w:t xml:space="preserve">(при 4 ч. в неделю) </w:t>
            </w:r>
          </w:p>
        </w:tc>
        <w:tc>
          <w:tcPr>
            <w:tcW w:w="1203"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34" w:firstLine="0"/>
              <w:jc w:val="center"/>
              <w:rPr>
                <w:color w:val="auto"/>
              </w:rPr>
            </w:pPr>
            <w:r w:rsidRPr="00DE7026">
              <w:rPr>
                <w:color w:val="auto"/>
              </w:rPr>
              <w:t xml:space="preserve">132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18" w:firstLine="0"/>
              <w:jc w:val="center"/>
              <w:rPr>
                <w:color w:val="auto"/>
              </w:rPr>
            </w:pPr>
            <w:r w:rsidRPr="00DE7026">
              <w:rPr>
                <w:color w:val="auto"/>
              </w:rPr>
              <w:t xml:space="preserve">136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16" w:firstLine="0"/>
              <w:jc w:val="center"/>
              <w:rPr>
                <w:color w:val="auto"/>
              </w:rPr>
            </w:pPr>
            <w:r w:rsidRPr="00DE7026">
              <w:rPr>
                <w:color w:val="auto"/>
              </w:rPr>
              <w:t xml:space="preserve">136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67" w:firstLine="0"/>
              <w:jc w:val="center"/>
              <w:rPr>
                <w:color w:val="auto"/>
              </w:rPr>
            </w:pPr>
            <w:r w:rsidRPr="00DE7026">
              <w:rPr>
                <w:color w:val="auto"/>
              </w:rPr>
              <w:t xml:space="preserve">136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63" w:firstLine="0"/>
              <w:jc w:val="center"/>
              <w:rPr>
                <w:color w:val="auto"/>
              </w:rPr>
            </w:pPr>
            <w:r w:rsidRPr="00DE7026">
              <w:rPr>
                <w:b/>
                <w:color w:val="auto"/>
              </w:rPr>
              <w:t xml:space="preserve">540 </w:t>
            </w:r>
          </w:p>
        </w:tc>
      </w:tr>
      <w:tr w:rsidR="00DE7026" w:rsidRPr="00DE7026" w:rsidTr="009E5BC5">
        <w:trPr>
          <w:trHeight w:val="1027"/>
        </w:trPr>
        <w:tc>
          <w:tcPr>
            <w:tcW w:w="3556" w:type="dxa"/>
            <w:tcBorders>
              <w:top w:val="single" w:sz="8" w:space="0" w:color="000000"/>
              <w:left w:val="single" w:sz="8" w:space="0" w:color="000000"/>
              <w:bottom w:val="single" w:sz="8" w:space="0" w:color="000000"/>
              <w:right w:val="single" w:sz="8" w:space="0" w:color="000000"/>
            </w:tcBorders>
            <w:vAlign w:val="center"/>
          </w:tcPr>
          <w:p w:rsidR="00264D9A" w:rsidRPr="00DE7026" w:rsidRDefault="009D177F">
            <w:pPr>
              <w:spacing w:after="0" w:line="259" w:lineRule="auto"/>
              <w:ind w:left="0" w:right="134" w:firstLine="0"/>
              <w:rPr>
                <w:color w:val="auto"/>
              </w:rPr>
            </w:pPr>
            <w:r w:rsidRPr="00DE7026">
              <w:rPr>
                <w:b/>
                <w:color w:val="auto"/>
              </w:rPr>
              <w:t xml:space="preserve">Реализуемое количество часов, согласно количеству классов/групп </w:t>
            </w:r>
          </w:p>
        </w:tc>
        <w:tc>
          <w:tcPr>
            <w:tcW w:w="1203"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34" w:firstLine="0"/>
              <w:jc w:val="center"/>
              <w:rPr>
                <w:color w:val="auto"/>
              </w:rPr>
            </w:pPr>
            <w:r w:rsidRPr="00DE7026">
              <w:rPr>
                <w:color w:val="auto"/>
              </w:rPr>
              <w:t xml:space="preserve">132*2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23" w:firstLine="0"/>
              <w:jc w:val="center"/>
              <w:rPr>
                <w:color w:val="auto"/>
              </w:rPr>
            </w:pPr>
            <w:r w:rsidRPr="00DE7026">
              <w:rPr>
                <w:color w:val="auto"/>
              </w:rPr>
              <w:t xml:space="preserve">136*2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21" w:firstLine="0"/>
              <w:jc w:val="center"/>
              <w:rPr>
                <w:color w:val="auto"/>
              </w:rPr>
            </w:pPr>
            <w:r w:rsidRPr="00DE7026">
              <w:rPr>
                <w:color w:val="auto"/>
              </w:rPr>
              <w:t xml:space="preserve">136*2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19" w:firstLine="0"/>
              <w:jc w:val="center"/>
              <w:rPr>
                <w:color w:val="auto"/>
              </w:rPr>
            </w:pPr>
            <w:r w:rsidRPr="00DE7026">
              <w:rPr>
                <w:color w:val="auto"/>
              </w:rPr>
              <w:t xml:space="preserve">136*2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0" w:right="24" w:firstLine="0"/>
              <w:jc w:val="center"/>
              <w:rPr>
                <w:color w:val="auto"/>
              </w:rPr>
            </w:pPr>
            <w:r w:rsidRPr="00DE7026">
              <w:rPr>
                <w:b/>
                <w:color w:val="auto"/>
              </w:rPr>
              <w:t xml:space="preserve">1080 </w:t>
            </w:r>
          </w:p>
        </w:tc>
      </w:tr>
      <w:tr w:rsidR="00DE7026" w:rsidRPr="00DE7026" w:rsidTr="009E5BC5">
        <w:trPr>
          <w:trHeight w:val="697"/>
        </w:trPr>
        <w:tc>
          <w:tcPr>
            <w:tcW w:w="3556"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60" w:firstLine="0"/>
              <w:jc w:val="right"/>
              <w:rPr>
                <w:color w:val="auto"/>
              </w:rPr>
            </w:pPr>
            <w:r w:rsidRPr="00DE7026">
              <w:rPr>
                <w:b/>
                <w:color w:val="auto"/>
              </w:rPr>
              <w:t xml:space="preserve">Всего на параллель </w:t>
            </w:r>
          </w:p>
        </w:tc>
        <w:tc>
          <w:tcPr>
            <w:tcW w:w="1203" w:type="dxa"/>
            <w:tcBorders>
              <w:top w:val="single" w:sz="8" w:space="0" w:color="000000"/>
              <w:left w:val="single" w:sz="8" w:space="0" w:color="000000"/>
              <w:bottom w:val="single" w:sz="8" w:space="0" w:color="000000"/>
              <w:right w:val="single" w:sz="8" w:space="0" w:color="000000"/>
            </w:tcBorders>
          </w:tcPr>
          <w:p w:rsidR="00264D9A" w:rsidRPr="00DE7026" w:rsidRDefault="009D177F">
            <w:pPr>
              <w:spacing w:after="0" w:line="259" w:lineRule="auto"/>
              <w:ind w:left="0" w:right="0" w:firstLine="0"/>
              <w:jc w:val="center"/>
              <w:rPr>
                <w:color w:val="auto"/>
              </w:rPr>
            </w:pPr>
            <w:r w:rsidRPr="00DE7026">
              <w:rPr>
                <w:b/>
                <w:color w:val="auto"/>
              </w:rPr>
              <w:t xml:space="preserve">264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155" w:right="0" w:firstLine="0"/>
              <w:jc w:val="center"/>
              <w:rPr>
                <w:color w:val="auto"/>
              </w:rPr>
            </w:pPr>
            <w:r w:rsidRPr="00DE7026">
              <w:rPr>
                <w:b/>
                <w:color w:val="auto"/>
              </w:rPr>
              <w:t xml:space="preserve">272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157" w:right="0" w:firstLine="0"/>
              <w:jc w:val="center"/>
              <w:rPr>
                <w:color w:val="auto"/>
              </w:rPr>
            </w:pPr>
            <w:r w:rsidRPr="00DE7026">
              <w:rPr>
                <w:b/>
                <w:color w:val="auto"/>
              </w:rPr>
              <w:t xml:space="preserve">272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158" w:right="0" w:firstLine="0"/>
              <w:jc w:val="center"/>
              <w:rPr>
                <w:color w:val="auto"/>
              </w:rPr>
            </w:pPr>
            <w:r w:rsidRPr="00DE7026">
              <w:rPr>
                <w:b/>
                <w:color w:val="auto"/>
              </w:rPr>
              <w:t xml:space="preserve">272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Pr="00DE7026" w:rsidRDefault="009D177F">
            <w:pPr>
              <w:spacing w:after="0" w:line="259" w:lineRule="auto"/>
              <w:ind w:left="524" w:right="0" w:firstLine="0"/>
              <w:jc w:val="left"/>
              <w:rPr>
                <w:color w:val="auto"/>
              </w:rPr>
            </w:pPr>
            <w:r w:rsidRPr="00DE7026">
              <w:rPr>
                <w:b/>
                <w:color w:val="auto"/>
              </w:rPr>
              <w:t xml:space="preserve">1080 </w:t>
            </w:r>
          </w:p>
        </w:tc>
      </w:tr>
    </w:tbl>
    <w:p w:rsidR="00264D9A" w:rsidRPr="00DE7026" w:rsidRDefault="009D177F">
      <w:pPr>
        <w:pStyle w:val="2"/>
        <w:ind w:left="686" w:right="1470"/>
        <w:rPr>
          <w:color w:val="auto"/>
        </w:rPr>
      </w:pPr>
      <w:r w:rsidRPr="00DE7026">
        <w:rPr>
          <w:color w:val="auto"/>
          <w:sz w:val="22"/>
        </w:rPr>
        <w:t>2.</w:t>
      </w:r>
      <w:r w:rsidRPr="00DE7026">
        <w:rPr>
          <w:rFonts w:ascii="Arial" w:eastAsia="Arial" w:hAnsi="Arial" w:cs="Arial"/>
          <w:color w:val="auto"/>
          <w:sz w:val="22"/>
        </w:rPr>
        <w:t xml:space="preserve"> </w:t>
      </w:r>
      <w:r w:rsidRPr="00DE7026">
        <w:rPr>
          <w:color w:val="auto"/>
        </w:rPr>
        <w:t xml:space="preserve">Комментарии к сетке часов </w:t>
      </w:r>
    </w:p>
    <w:p w:rsidR="00264D9A" w:rsidRPr="00DE7026" w:rsidRDefault="009D177F">
      <w:pPr>
        <w:ind w:left="773" w:right="11" w:firstLine="708"/>
        <w:rPr>
          <w:color w:val="auto"/>
        </w:rPr>
      </w:pPr>
      <w:r w:rsidRPr="00DE7026">
        <w:rPr>
          <w:color w:val="auto"/>
        </w:rPr>
        <w:t xml:space="preserve">Выбор программ в 1-х классах осуществлен с учетом интересов детей и пожеланий родителей (законных представителей). </w:t>
      </w:r>
    </w:p>
    <w:p w:rsidR="00264D9A" w:rsidRPr="00DE7026" w:rsidRDefault="009D177F">
      <w:pPr>
        <w:ind w:left="773" w:right="1019" w:firstLine="708"/>
        <w:rPr>
          <w:color w:val="auto"/>
        </w:rPr>
      </w:pPr>
      <w:r w:rsidRPr="00DE7026">
        <w:rPr>
          <w:color w:val="auto"/>
        </w:rP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 </w:t>
      </w:r>
    </w:p>
    <w:p w:rsidR="00264D9A" w:rsidRPr="00DE7026" w:rsidRDefault="009D177F">
      <w:pPr>
        <w:spacing w:after="182"/>
        <w:ind w:left="761" w:right="11" w:firstLine="60"/>
        <w:rPr>
          <w:color w:val="auto"/>
        </w:rPr>
      </w:pPr>
      <w:r w:rsidRPr="00DE7026">
        <w:rPr>
          <w:color w:val="auto"/>
        </w:rP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264D9A" w:rsidRPr="00DE7026" w:rsidRDefault="009D177F">
      <w:pPr>
        <w:spacing w:after="156"/>
        <w:ind w:left="783" w:right="1021"/>
        <w:rPr>
          <w:color w:val="auto"/>
        </w:rPr>
      </w:pPr>
      <w:r w:rsidRPr="00DE7026">
        <w:rPr>
          <w:color w:val="auto"/>
        </w:rPr>
        <w:lastRenderedPageBreak/>
        <w:t xml:space="preserve">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 </w:t>
      </w:r>
    </w:p>
    <w:p w:rsidR="00264D9A" w:rsidRPr="00DE7026" w:rsidRDefault="009D177F">
      <w:pPr>
        <w:spacing w:after="148"/>
        <w:ind w:left="783" w:right="11"/>
        <w:rPr>
          <w:color w:val="auto"/>
        </w:rPr>
      </w:pPr>
      <w:r w:rsidRPr="00DE7026">
        <w:rPr>
          <w:color w:val="auto"/>
        </w:rPr>
        <w:t xml:space="preserve">Основными задачами являются: </w:t>
      </w:r>
    </w:p>
    <w:p w:rsidR="00264D9A" w:rsidRPr="00DE7026" w:rsidRDefault="009D177F" w:rsidP="009D177F">
      <w:pPr>
        <w:spacing w:after="66"/>
        <w:ind w:left="709" w:right="11"/>
        <w:rPr>
          <w:color w:val="auto"/>
        </w:rPr>
      </w:pPr>
      <w:r w:rsidRPr="00DE7026">
        <w:rPr>
          <w:color w:val="auto"/>
        </w:rPr>
        <w:t xml:space="preserve">формирование и развитие творческих способностей учащихся; </w:t>
      </w:r>
    </w:p>
    <w:p w:rsidR="00264D9A" w:rsidRPr="00DE7026" w:rsidRDefault="009D177F" w:rsidP="009D177F">
      <w:pPr>
        <w:ind w:left="709" w:right="11"/>
        <w:rPr>
          <w:color w:val="auto"/>
        </w:rPr>
      </w:pPr>
      <w:r w:rsidRPr="00DE7026">
        <w:rPr>
          <w:color w:val="auto"/>
        </w:rPr>
        <w:t xml:space="preserve">развитие умений и навыков в постановке проблем и нахождения способов их решений; </w:t>
      </w:r>
    </w:p>
    <w:p w:rsidR="00264D9A" w:rsidRPr="00DE7026" w:rsidRDefault="009D177F" w:rsidP="009D177F">
      <w:pPr>
        <w:spacing w:after="84"/>
        <w:ind w:left="709" w:right="11"/>
        <w:rPr>
          <w:color w:val="auto"/>
        </w:rPr>
      </w:pPr>
      <w:r w:rsidRPr="00DE7026">
        <w:rPr>
          <w:color w:val="auto"/>
        </w:rPr>
        <w:t xml:space="preserve">развитие индивидуальной ответственности за свои поступки, принятые решения и </w:t>
      </w:r>
    </w:p>
    <w:p w:rsidR="00264D9A" w:rsidRPr="00DE7026" w:rsidRDefault="009D177F" w:rsidP="009D177F">
      <w:pPr>
        <w:ind w:left="783" w:right="11"/>
        <w:rPr>
          <w:color w:val="auto"/>
        </w:rPr>
      </w:pPr>
      <w:r w:rsidRPr="00DE7026">
        <w:rPr>
          <w:color w:val="auto"/>
        </w:rPr>
        <w:t xml:space="preserve">действия;  развитие у ученика коммуникативных умений и навыков. </w:t>
      </w:r>
    </w:p>
    <w:p w:rsidR="00264D9A" w:rsidRPr="00DE7026" w:rsidRDefault="009D177F" w:rsidP="009D177F">
      <w:pPr>
        <w:spacing w:after="0" w:line="259" w:lineRule="auto"/>
        <w:ind w:left="993" w:right="0" w:firstLine="0"/>
        <w:jc w:val="left"/>
        <w:rPr>
          <w:color w:val="auto"/>
        </w:rPr>
      </w:pPr>
      <w:r w:rsidRPr="00DE7026">
        <w:rPr>
          <w:color w:val="auto"/>
          <w:sz w:val="38"/>
        </w:rPr>
        <w:t xml:space="preserve"> </w:t>
      </w:r>
      <w:proofErr w:type="spellStart"/>
      <w:r w:rsidRPr="00DE7026">
        <w:rPr>
          <w:color w:val="auto"/>
        </w:rPr>
        <w:t>Общеинтеллектуальная</w:t>
      </w:r>
      <w:proofErr w:type="spellEnd"/>
      <w:r w:rsidRPr="00DE7026">
        <w:rPr>
          <w:color w:val="auto"/>
        </w:rPr>
        <w:t xml:space="preserve"> деятельность </w:t>
      </w:r>
    </w:p>
    <w:p w:rsidR="00264D9A" w:rsidRPr="00DE7026" w:rsidRDefault="009D177F">
      <w:pPr>
        <w:ind w:left="982" w:right="1482"/>
        <w:rPr>
          <w:color w:val="auto"/>
        </w:rPr>
      </w:pPr>
      <w:r w:rsidRPr="00DE7026">
        <w:rPr>
          <w:color w:val="auto"/>
        </w:rPr>
        <w:t xml:space="preserve">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264D9A" w:rsidRPr="00DE7026" w:rsidRDefault="009D177F">
      <w:pPr>
        <w:spacing w:after="166"/>
        <w:ind w:left="783" w:right="11"/>
        <w:rPr>
          <w:color w:val="auto"/>
        </w:rPr>
      </w:pPr>
      <w:r w:rsidRPr="00DE7026">
        <w:rPr>
          <w:color w:val="auto"/>
        </w:rPr>
        <w:t xml:space="preserve">Основными задачами направления являются: </w:t>
      </w:r>
    </w:p>
    <w:p w:rsidR="00264D9A" w:rsidRPr="00DE7026" w:rsidRDefault="009D177F">
      <w:pPr>
        <w:numPr>
          <w:ilvl w:val="0"/>
          <w:numId w:val="4"/>
        </w:numPr>
        <w:spacing w:after="130"/>
        <w:ind w:right="11" w:hanging="437"/>
        <w:rPr>
          <w:color w:val="auto"/>
        </w:rPr>
      </w:pPr>
      <w:r w:rsidRPr="00DE7026">
        <w:rPr>
          <w:color w:val="auto"/>
        </w:rPr>
        <w:t xml:space="preserve">формирование навыков научно-интеллектуального труда; </w:t>
      </w:r>
    </w:p>
    <w:p w:rsidR="00264D9A" w:rsidRPr="00DE7026" w:rsidRDefault="009D177F">
      <w:pPr>
        <w:numPr>
          <w:ilvl w:val="0"/>
          <w:numId w:val="4"/>
        </w:numPr>
        <w:spacing w:after="126"/>
        <w:ind w:right="11" w:hanging="437"/>
        <w:rPr>
          <w:color w:val="auto"/>
        </w:rPr>
      </w:pPr>
      <w:r w:rsidRPr="00DE7026">
        <w:rPr>
          <w:color w:val="auto"/>
        </w:rPr>
        <w:t xml:space="preserve">развитие логического и алгоритмического мышления, воображения; </w:t>
      </w:r>
    </w:p>
    <w:p w:rsidR="00264D9A" w:rsidRPr="00DE7026" w:rsidRDefault="009D177F">
      <w:pPr>
        <w:numPr>
          <w:ilvl w:val="0"/>
          <w:numId w:val="4"/>
        </w:numPr>
        <w:ind w:right="11" w:hanging="437"/>
        <w:rPr>
          <w:color w:val="auto"/>
        </w:rPr>
      </w:pPr>
      <w:r w:rsidRPr="00DE7026">
        <w:rPr>
          <w:color w:val="auto"/>
        </w:rPr>
        <w:t xml:space="preserve">формирование </w:t>
      </w:r>
      <w:r w:rsidRPr="00DE7026">
        <w:rPr>
          <w:color w:val="auto"/>
        </w:rPr>
        <w:tab/>
        <w:t xml:space="preserve">первоначального </w:t>
      </w:r>
      <w:r w:rsidRPr="00DE7026">
        <w:rPr>
          <w:color w:val="auto"/>
        </w:rPr>
        <w:tab/>
        <w:t xml:space="preserve">опыта </w:t>
      </w:r>
      <w:r w:rsidRPr="00DE7026">
        <w:rPr>
          <w:color w:val="auto"/>
        </w:rPr>
        <w:tab/>
        <w:t xml:space="preserve">практической </w:t>
      </w:r>
      <w:r w:rsidRPr="00DE7026">
        <w:rPr>
          <w:color w:val="auto"/>
        </w:rPr>
        <w:tab/>
        <w:t xml:space="preserve">преобразовательной </w:t>
      </w:r>
    </w:p>
    <w:p w:rsidR="00264D9A" w:rsidRPr="00DE7026" w:rsidRDefault="009D177F">
      <w:pPr>
        <w:spacing w:after="139"/>
        <w:ind w:left="588" w:right="11"/>
        <w:rPr>
          <w:color w:val="auto"/>
        </w:rPr>
      </w:pPr>
      <w:r w:rsidRPr="00DE7026">
        <w:rPr>
          <w:color w:val="auto"/>
        </w:rPr>
        <w:t xml:space="preserve">деятельности; </w:t>
      </w:r>
    </w:p>
    <w:p w:rsidR="00264D9A" w:rsidRPr="00DE7026" w:rsidRDefault="009D177F">
      <w:pPr>
        <w:numPr>
          <w:ilvl w:val="0"/>
          <w:numId w:val="4"/>
        </w:numPr>
        <w:spacing w:after="30"/>
        <w:ind w:right="11" w:hanging="437"/>
        <w:rPr>
          <w:color w:val="auto"/>
        </w:rPr>
      </w:pPr>
      <w:r w:rsidRPr="00DE7026">
        <w:rPr>
          <w:color w:val="auto"/>
        </w:rPr>
        <w:t xml:space="preserve">овладение навыками универсальных учебных действий у обучающихся на уровне начального общего образования. </w:t>
      </w:r>
    </w:p>
    <w:p w:rsidR="00264D9A" w:rsidRPr="00DE7026" w:rsidRDefault="009D177F">
      <w:pPr>
        <w:ind w:left="773" w:right="11" w:firstLine="240"/>
        <w:rPr>
          <w:color w:val="auto"/>
        </w:rPr>
      </w:pPr>
      <w:r w:rsidRPr="00DE7026">
        <w:rPr>
          <w:color w:val="auto"/>
        </w:rPr>
        <w:t xml:space="preserve">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w:t>
      </w:r>
    </w:p>
    <w:p w:rsidR="00264D9A" w:rsidRPr="00DE7026" w:rsidRDefault="00264D9A">
      <w:pPr>
        <w:rPr>
          <w:color w:val="auto"/>
        </w:rPr>
      </w:pPr>
    </w:p>
    <w:p w:rsidR="00264D9A" w:rsidRPr="00DE7026" w:rsidRDefault="009D177F">
      <w:pPr>
        <w:spacing w:after="51"/>
        <w:ind w:left="783" w:right="1457"/>
        <w:rPr>
          <w:color w:val="auto"/>
        </w:rPr>
      </w:pPr>
      <w:r w:rsidRPr="00DE7026">
        <w:rPr>
          <w:color w:val="auto"/>
        </w:rPr>
        <w:t xml:space="preserve">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 </w:t>
      </w:r>
    </w:p>
    <w:p w:rsidR="00264D9A" w:rsidRPr="00DE7026" w:rsidRDefault="009D177F">
      <w:pPr>
        <w:spacing w:after="47"/>
        <w:ind w:left="783" w:right="1449"/>
        <w:rPr>
          <w:color w:val="auto"/>
        </w:rPr>
      </w:pPr>
      <w:r w:rsidRPr="00DE7026">
        <w:rPr>
          <w:color w:val="auto"/>
        </w:rPr>
        <w:t xml:space="preserve">Социальное направление внеурочной работы понимается сегодня преимущественно как деятельность, организуемая с классом, группой обучающихся во внеурочное время для удовлетворения потребностей школьников в содержательном досуге. Эта работа позволяет педагогам выявить у своих подопечных потенциальные возможности и интересы, помочь ребенку их реализовать. </w:t>
      </w:r>
    </w:p>
    <w:p w:rsidR="00264D9A" w:rsidRPr="00DE7026" w:rsidRDefault="009D177F">
      <w:pPr>
        <w:spacing w:after="90"/>
        <w:ind w:left="783" w:right="1448"/>
        <w:rPr>
          <w:color w:val="auto"/>
        </w:rPr>
      </w:pPr>
      <w:r w:rsidRPr="00DE7026">
        <w:rPr>
          <w:color w:val="auto"/>
        </w:rPr>
        <w:t xml:space="preserve">Духовно-нравственная деятельность направлена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64D9A" w:rsidRPr="00DE7026" w:rsidRDefault="009D177F" w:rsidP="009D177F">
      <w:pPr>
        <w:spacing w:after="144" w:line="259" w:lineRule="auto"/>
        <w:ind w:right="-10"/>
        <w:rPr>
          <w:color w:val="auto"/>
        </w:rPr>
      </w:pPr>
      <w:r w:rsidRPr="00DE7026">
        <w:rPr>
          <w:b/>
          <w:color w:val="auto"/>
          <w:sz w:val="22"/>
        </w:rPr>
        <w:t>3.</w:t>
      </w:r>
      <w:r w:rsidRPr="00DE7026">
        <w:rPr>
          <w:rFonts w:ascii="Arial" w:eastAsia="Arial" w:hAnsi="Arial" w:cs="Arial"/>
          <w:b/>
          <w:color w:val="auto"/>
          <w:sz w:val="22"/>
        </w:rPr>
        <w:t xml:space="preserve"> </w:t>
      </w:r>
      <w:r w:rsidRPr="00DE7026">
        <w:rPr>
          <w:b/>
          <w:color w:val="auto"/>
        </w:rPr>
        <w:t xml:space="preserve">Планируемые </w:t>
      </w:r>
      <w:r w:rsidRPr="00DE7026">
        <w:rPr>
          <w:b/>
          <w:color w:val="auto"/>
        </w:rPr>
        <w:tab/>
      </w:r>
      <w:proofErr w:type="spellStart"/>
      <w:r w:rsidRPr="00DE7026">
        <w:rPr>
          <w:b/>
          <w:color w:val="auto"/>
        </w:rPr>
        <w:t>метапредметные</w:t>
      </w:r>
      <w:proofErr w:type="spellEnd"/>
      <w:r w:rsidRPr="00DE7026">
        <w:rPr>
          <w:b/>
          <w:color w:val="auto"/>
        </w:rPr>
        <w:t xml:space="preserve"> </w:t>
      </w:r>
      <w:r w:rsidRPr="00DE7026">
        <w:rPr>
          <w:b/>
          <w:color w:val="auto"/>
        </w:rPr>
        <w:tab/>
        <w:t xml:space="preserve">и личностные результаты </w:t>
      </w:r>
    </w:p>
    <w:p w:rsidR="00264D9A" w:rsidRPr="00DE7026" w:rsidRDefault="009D177F">
      <w:pPr>
        <w:spacing w:after="165"/>
        <w:ind w:left="783" w:right="11"/>
        <w:rPr>
          <w:color w:val="auto"/>
        </w:rPr>
      </w:pPr>
      <w:r w:rsidRPr="00DE7026">
        <w:rPr>
          <w:color w:val="auto"/>
        </w:rPr>
        <w:t xml:space="preserve">Внеурочная деятельность направлена на достижение следующих воспитательных результатов: </w:t>
      </w:r>
    </w:p>
    <w:p w:rsidR="00264D9A" w:rsidRPr="00DE7026" w:rsidRDefault="009D177F">
      <w:pPr>
        <w:numPr>
          <w:ilvl w:val="0"/>
          <w:numId w:val="5"/>
        </w:numPr>
        <w:spacing w:after="126"/>
        <w:ind w:right="11" w:hanging="720"/>
        <w:rPr>
          <w:color w:val="auto"/>
        </w:rPr>
      </w:pPr>
      <w:r w:rsidRPr="00DE7026">
        <w:rPr>
          <w:color w:val="auto"/>
        </w:rPr>
        <w:lastRenderedPageBreak/>
        <w:t xml:space="preserve">приобретение учащимися социального опыта; </w:t>
      </w:r>
    </w:p>
    <w:p w:rsidR="00264D9A" w:rsidRPr="00DE7026" w:rsidRDefault="009D177F">
      <w:pPr>
        <w:numPr>
          <w:ilvl w:val="0"/>
          <w:numId w:val="5"/>
        </w:numPr>
        <w:spacing w:line="366" w:lineRule="auto"/>
        <w:ind w:right="11" w:hanging="720"/>
        <w:rPr>
          <w:color w:val="auto"/>
        </w:rPr>
      </w:pPr>
      <w:r w:rsidRPr="00DE7026">
        <w:rPr>
          <w:color w:val="auto"/>
        </w:rPr>
        <w:t xml:space="preserve">формирование положительного отношения к базовым общественным ценностям; приобретение учащимися опыта самостоятельного общественного действия. </w:t>
      </w:r>
    </w:p>
    <w:p w:rsidR="00264D9A" w:rsidRPr="00DE7026" w:rsidRDefault="009D177F">
      <w:pPr>
        <w:spacing w:after="75"/>
        <w:ind w:left="773" w:right="701" w:firstLine="708"/>
        <w:rPr>
          <w:color w:val="auto"/>
        </w:rPr>
      </w:pPr>
      <w:r w:rsidRPr="00DE7026">
        <w:rPr>
          <w:color w:val="auto"/>
        </w:rPr>
        <w:t xml:space="preserve">В результате реализации программы внеурочной деятельности начального общего и основного общего образования ожидается повышение результатов как личностных, так и </w:t>
      </w:r>
      <w:proofErr w:type="spellStart"/>
      <w:r w:rsidRPr="00DE7026">
        <w:rPr>
          <w:color w:val="auto"/>
        </w:rPr>
        <w:t>метапредметных</w:t>
      </w:r>
      <w:proofErr w:type="spellEnd"/>
      <w:r w:rsidRPr="00DE7026">
        <w:rPr>
          <w:color w:val="auto"/>
        </w:rPr>
        <w:t xml:space="preserve">. </w:t>
      </w:r>
    </w:p>
    <w:p w:rsidR="00264D9A" w:rsidRPr="00DE7026" w:rsidRDefault="009D177F">
      <w:pPr>
        <w:spacing w:after="0" w:line="259" w:lineRule="auto"/>
        <w:ind w:left="0" w:right="0" w:firstLine="0"/>
        <w:jc w:val="left"/>
        <w:rPr>
          <w:color w:val="auto"/>
        </w:rPr>
      </w:pPr>
      <w:r w:rsidRPr="00DE7026">
        <w:rPr>
          <w:color w:val="auto"/>
          <w:sz w:val="36"/>
        </w:rPr>
        <w:t xml:space="preserve"> </w:t>
      </w:r>
    </w:p>
    <w:p w:rsidR="00264D9A" w:rsidRPr="00DE7026" w:rsidRDefault="009D177F">
      <w:pPr>
        <w:ind w:left="783" w:right="972"/>
        <w:rPr>
          <w:color w:val="auto"/>
        </w:rPr>
      </w:pPr>
      <w:r w:rsidRPr="00DE7026">
        <w:rPr>
          <w:b/>
          <w:color w:val="auto"/>
        </w:rPr>
        <w:t xml:space="preserve">Личностные результаты </w:t>
      </w:r>
      <w:r w:rsidRPr="00DE7026">
        <w:rPr>
          <w:color w:val="auto"/>
        </w:rPr>
        <w:t xml:space="preserve">— готовность и способность учащихся к саморазвитию, </w:t>
      </w:r>
      <w:proofErr w:type="spellStart"/>
      <w:r w:rsidRPr="00DE7026">
        <w:rPr>
          <w:color w:val="auto"/>
        </w:rPr>
        <w:t>сформированность</w:t>
      </w:r>
      <w:proofErr w:type="spellEnd"/>
      <w:r w:rsidRPr="00DE7026">
        <w:rPr>
          <w:color w:val="auto"/>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264D9A" w:rsidRPr="00DE7026" w:rsidRDefault="009D177F">
      <w:pPr>
        <w:spacing w:after="158"/>
        <w:ind w:left="783" w:right="11"/>
        <w:rPr>
          <w:color w:val="auto"/>
        </w:rPr>
      </w:pPr>
      <w:r w:rsidRPr="00DE7026">
        <w:rPr>
          <w:b/>
          <w:color w:val="auto"/>
        </w:rPr>
        <w:t xml:space="preserve">Личностные результаты </w:t>
      </w:r>
      <w:r w:rsidRPr="00DE7026">
        <w:rPr>
          <w:color w:val="auto"/>
        </w:rPr>
        <w:t xml:space="preserve">внеурочной деятельности отражают: </w:t>
      </w:r>
    </w:p>
    <w:p w:rsidR="00264D9A" w:rsidRPr="00DE7026" w:rsidRDefault="009D177F">
      <w:pPr>
        <w:numPr>
          <w:ilvl w:val="0"/>
          <w:numId w:val="6"/>
        </w:numPr>
        <w:spacing w:after="147"/>
        <w:ind w:right="92" w:hanging="283"/>
        <w:rPr>
          <w:color w:val="auto"/>
        </w:rPr>
      </w:pPr>
      <w:r w:rsidRPr="00DE7026">
        <w:rPr>
          <w:color w:val="auto"/>
        </w:rPr>
        <w:t xml:space="preserve">Воспитание российской гражданской идентичности: патриотизма, уважения к Отечеству, прошлое и настоящее многонационального поведения, осознанного и ответственного отношения к собственным поступкам; </w:t>
      </w:r>
    </w:p>
    <w:p w:rsidR="00264D9A" w:rsidRPr="00DE7026" w:rsidRDefault="009D177F">
      <w:pPr>
        <w:numPr>
          <w:ilvl w:val="0"/>
          <w:numId w:val="6"/>
        </w:numPr>
        <w:spacing w:after="4" w:line="279" w:lineRule="auto"/>
        <w:ind w:right="92" w:hanging="283"/>
        <w:rPr>
          <w:color w:val="auto"/>
        </w:rPr>
      </w:pPr>
      <w:r w:rsidRPr="00DE7026">
        <w:rPr>
          <w:color w:val="auto"/>
        </w:rPr>
        <w:t xml:space="preserve">Формирование </w:t>
      </w:r>
      <w:r w:rsidRPr="00DE7026">
        <w:rPr>
          <w:color w:val="auto"/>
        </w:rPr>
        <w:tab/>
        <w:t xml:space="preserve">коммуникативной </w:t>
      </w:r>
      <w:r w:rsidRPr="00DE7026">
        <w:rPr>
          <w:color w:val="auto"/>
        </w:rPr>
        <w:tab/>
        <w:t xml:space="preserve">компетентности </w:t>
      </w:r>
      <w:r w:rsidRPr="00DE7026">
        <w:rPr>
          <w:color w:val="auto"/>
        </w:rPr>
        <w:tab/>
        <w:t xml:space="preserve">в </w:t>
      </w:r>
      <w:r w:rsidRPr="00DE7026">
        <w:rPr>
          <w:color w:val="auto"/>
        </w:rPr>
        <w:tab/>
        <w:t xml:space="preserve">общении </w:t>
      </w:r>
      <w:r w:rsidRPr="00DE7026">
        <w:rPr>
          <w:color w:val="auto"/>
        </w:rPr>
        <w:tab/>
        <w:t xml:space="preserve">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264D9A" w:rsidRPr="00DE7026" w:rsidRDefault="009D177F">
      <w:pPr>
        <w:numPr>
          <w:ilvl w:val="0"/>
          <w:numId w:val="6"/>
        </w:numPr>
        <w:spacing w:after="79"/>
        <w:ind w:right="92" w:hanging="283"/>
        <w:rPr>
          <w:color w:val="auto"/>
        </w:rPr>
      </w:pPr>
      <w:r w:rsidRPr="00DE7026">
        <w:rPr>
          <w:color w:val="auto"/>
        </w:rPr>
        <w:t xml:space="preserve">Формирование основ экологической культуры, соответствующей современному уровню </w:t>
      </w:r>
    </w:p>
    <w:p w:rsidR="00264D9A" w:rsidRPr="00DE7026" w:rsidRDefault="009D177F">
      <w:pPr>
        <w:ind w:left="783" w:right="964"/>
        <w:rPr>
          <w:color w:val="auto"/>
        </w:rPr>
      </w:pPr>
      <w:r w:rsidRPr="00DE7026">
        <w:rPr>
          <w:color w:val="auto"/>
        </w:rPr>
        <w:t xml:space="preserve">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264D9A" w:rsidRPr="00DE7026" w:rsidRDefault="009D177F">
      <w:pPr>
        <w:numPr>
          <w:ilvl w:val="0"/>
          <w:numId w:val="6"/>
        </w:numPr>
        <w:ind w:right="92" w:hanging="283"/>
        <w:rPr>
          <w:color w:val="auto"/>
        </w:rPr>
      </w:pPr>
      <w:r w:rsidRPr="00DE7026">
        <w:rPr>
          <w:color w:val="auto"/>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64D9A" w:rsidRPr="00DE7026" w:rsidRDefault="009D177F">
      <w:pPr>
        <w:numPr>
          <w:ilvl w:val="0"/>
          <w:numId w:val="6"/>
        </w:numPr>
        <w:ind w:right="92" w:hanging="283"/>
        <w:rPr>
          <w:color w:val="auto"/>
        </w:rPr>
      </w:pPr>
      <w:r w:rsidRPr="00DE7026">
        <w:rPr>
          <w:color w:val="auto"/>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64D9A" w:rsidRPr="00DE7026" w:rsidRDefault="009D177F">
      <w:pPr>
        <w:tabs>
          <w:tab w:val="center" w:pos="1719"/>
          <w:tab w:val="center" w:pos="3589"/>
          <w:tab w:val="center" w:pos="4629"/>
          <w:tab w:val="center" w:pos="5641"/>
          <w:tab w:val="center" w:pos="7321"/>
          <w:tab w:val="center" w:pos="8709"/>
        </w:tabs>
        <w:ind w:left="0" w:right="0" w:firstLine="0"/>
        <w:jc w:val="left"/>
        <w:rPr>
          <w:color w:val="auto"/>
        </w:rPr>
      </w:pPr>
      <w:r w:rsidRPr="00DE7026">
        <w:rPr>
          <w:rFonts w:ascii="Calibri" w:eastAsia="Calibri" w:hAnsi="Calibri" w:cs="Calibri"/>
          <w:color w:val="auto"/>
          <w:sz w:val="22"/>
        </w:rPr>
        <w:tab/>
      </w:r>
      <w:proofErr w:type="spellStart"/>
      <w:r w:rsidRPr="00DE7026">
        <w:rPr>
          <w:b/>
          <w:color w:val="auto"/>
        </w:rPr>
        <w:t>Метапредметные</w:t>
      </w:r>
      <w:proofErr w:type="spellEnd"/>
      <w:r w:rsidRPr="00DE7026">
        <w:rPr>
          <w:b/>
          <w:color w:val="auto"/>
        </w:rPr>
        <w:t xml:space="preserve"> </w:t>
      </w:r>
      <w:r w:rsidRPr="00DE7026">
        <w:rPr>
          <w:b/>
          <w:color w:val="auto"/>
        </w:rPr>
        <w:tab/>
      </w:r>
      <w:r w:rsidRPr="00DE7026">
        <w:rPr>
          <w:color w:val="auto"/>
        </w:rPr>
        <w:t xml:space="preserve">результаты </w:t>
      </w:r>
      <w:r w:rsidRPr="00DE7026">
        <w:rPr>
          <w:color w:val="auto"/>
        </w:rPr>
        <w:tab/>
        <w:t xml:space="preserve">— </w:t>
      </w:r>
      <w:r w:rsidRPr="00DE7026">
        <w:rPr>
          <w:color w:val="auto"/>
        </w:rPr>
        <w:tab/>
        <w:t xml:space="preserve">освоенные </w:t>
      </w:r>
      <w:r w:rsidRPr="00DE7026">
        <w:rPr>
          <w:color w:val="auto"/>
        </w:rPr>
        <w:tab/>
        <w:t xml:space="preserve">обучающимися </w:t>
      </w:r>
      <w:r w:rsidRPr="00DE7026">
        <w:rPr>
          <w:color w:val="auto"/>
        </w:rPr>
        <w:tab/>
        <w:t xml:space="preserve">УУД </w:t>
      </w:r>
    </w:p>
    <w:p w:rsidR="00264D9A" w:rsidRPr="00DE7026" w:rsidRDefault="009D177F">
      <w:pPr>
        <w:ind w:left="783" w:right="11"/>
        <w:rPr>
          <w:color w:val="auto"/>
        </w:rPr>
      </w:pPr>
      <w:r w:rsidRPr="00DE7026">
        <w:rPr>
          <w:color w:val="auto"/>
        </w:rPr>
        <w:t xml:space="preserve">(познавательные, регулятивные и коммуникативные) </w:t>
      </w:r>
      <w:proofErr w:type="spellStart"/>
      <w:r w:rsidRPr="00DE7026">
        <w:rPr>
          <w:color w:val="auto"/>
        </w:rPr>
        <w:t>сформированность</w:t>
      </w:r>
      <w:proofErr w:type="spellEnd"/>
      <w:r w:rsidRPr="00DE7026">
        <w:rPr>
          <w:color w:val="auto"/>
        </w:rPr>
        <w:t xml:space="preserve"> основ </w:t>
      </w:r>
    </w:p>
    <w:p w:rsidR="00264D9A" w:rsidRPr="00DE7026" w:rsidRDefault="009D177F">
      <w:pPr>
        <w:ind w:left="783" w:right="11"/>
        <w:rPr>
          <w:color w:val="auto"/>
        </w:rPr>
      </w:pPr>
      <w:r w:rsidRPr="00DE7026">
        <w:rPr>
          <w:color w:val="auto"/>
        </w:rPr>
        <w:t xml:space="preserve">российской, гражданской идентичности. </w:t>
      </w:r>
    </w:p>
    <w:p w:rsidR="00264D9A" w:rsidRPr="00DE7026" w:rsidRDefault="009D177F" w:rsidP="009D177F">
      <w:pPr>
        <w:spacing w:after="23" w:line="259" w:lineRule="auto"/>
        <w:ind w:left="773" w:right="0" w:firstLine="0"/>
        <w:jc w:val="left"/>
        <w:rPr>
          <w:color w:val="auto"/>
        </w:rPr>
      </w:pPr>
      <w:r w:rsidRPr="00DE7026">
        <w:rPr>
          <w:color w:val="auto"/>
        </w:rPr>
        <w:t xml:space="preserve"> </w:t>
      </w:r>
      <w:proofErr w:type="spellStart"/>
      <w:r w:rsidRPr="00DE7026">
        <w:rPr>
          <w:b/>
          <w:color w:val="auto"/>
        </w:rPr>
        <w:t>Метапредметные</w:t>
      </w:r>
      <w:proofErr w:type="spellEnd"/>
      <w:r w:rsidRPr="00DE7026">
        <w:rPr>
          <w:b/>
          <w:color w:val="auto"/>
        </w:rPr>
        <w:t xml:space="preserve"> результаты </w:t>
      </w:r>
      <w:r w:rsidRPr="00DE7026">
        <w:rPr>
          <w:color w:val="auto"/>
        </w:rPr>
        <w:t xml:space="preserve">внеурочной деятельности отражают: </w:t>
      </w:r>
    </w:p>
    <w:p w:rsidR="00264D9A" w:rsidRPr="00DE7026" w:rsidRDefault="009D177F">
      <w:pPr>
        <w:spacing w:after="2" w:line="277" w:lineRule="auto"/>
        <w:ind w:left="111" w:right="969"/>
        <w:rPr>
          <w:color w:val="auto"/>
        </w:rPr>
      </w:pPr>
      <w:r w:rsidRPr="00DE7026">
        <w:rPr>
          <w:color w:val="auto"/>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64D9A" w:rsidRPr="00DE7026" w:rsidRDefault="009D177F">
      <w:pPr>
        <w:numPr>
          <w:ilvl w:val="0"/>
          <w:numId w:val="7"/>
        </w:numPr>
        <w:spacing w:after="2" w:line="277" w:lineRule="auto"/>
        <w:ind w:left="1000" w:right="969" w:hanging="242"/>
        <w:rPr>
          <w:color w:val="auto"/>
        </w:rPr>
      </w:pPr>
      <w:r w:rsidRPr="00DE7026">
        <w:rPr>
          <w:color w:val="auto"/>
        </w:rPr>
        <w:t xml:space="preserve">Формирование готовности обучающихся к саморазвитию и самообразованию на основе мотивации к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уважительного отношения к труду, развития опыта участия в социально значимом труде; </w:t>
      </w:r>
    </w:p>
    <w:p w:rsidR="00264D9A" w:rsidRPr="00DE7026" w:rsidRDefault="009D177F">
      <w:pPr>
        <w:numPr>
          <w:ilvl w:val="0"/>
          <w:numId w:val="7"/>
        </w:numPr>
        <w:spacing w:after="2" w:line="277" w:lineRule="auto"/>
        <w:ind w:left="1000" w:right="969" w:hanging="242"/>
        <w:rPr>
          <w:color w:val="auto"/>
        </w:rPr>
      </w:pPr>
      <w:r w:rsidRPr="00DE7026">
        <w:rPr>
          <w:color w:val="auto"/>
        </w:rPr>
        <w:t xml:space="preserve">Формирование целостного мировоззрения, соответствующего современному уровню развития науки и общественной практики, учитывающего </w:t>
      </w:r>
      <w:r w:rsidRPr="00DE7026">
        <w:rPr>
          <w:color w:val="auto"/>
        </w:rPr>
        <w:lastRenderedPageBreak/>
        <w:t xml:space="preserve">социальное, культурное, языковое, духовное многообразие современного мира; </w:t>
      </w:r>
    </w:p>
    <w:p w:rsidR="00264D9A" w:rsidRPr="00DE7026" w:rsidRDefault="009D177F">
      <w:pPr>
        <w:numPr>
          <w:ilvl w:val="0"/>
          <w:numId w:val="7"/>
        </w:numPr>
        <w:spacing w:line="279" w:lineRule="auto"/>
        <w:ind w:left="1000" w:right="969" w:hanging="242"/>
        <w:rPr>
          <w:color w:val="auto"/>
        </w:rPr>
      </w:pPr>
      <w:r w:rsidRPr="00DE7026">
        <w:rPr>
          <w:color w:val="auto"/>
        </w:rPr>
        <w:t xml:space="preserve">Формирование </w:t>
      </w:r>
      <w:r w:rsidRPr="00DE7026">
        <w:rPr>
          <w:color w:val="auto"/>
        </w:rPr>
        <w:tab/>
        <w:t xml:space="preserve">осознанного, </w:t>
      </w:r>
      <w:r w:rsidRPr="00DE7026">
        <w:rPr>
          <w:color w:val="auto"/>
        </w:rPr>
        <w:tab/>
        <w:t xml:space="preserve">уважительного </w:t>
      </w:r>
      <w:r w:rsidRPr="00DE7026">
        <w:rPr>
          <w:color w:val="auto"/>
        </w:rPr>
        <w:tab/>
        <w:t xml:space="preserve">и </w:t>
      </w:r>
      <w:r w:rsidRPr="00DE7026">
        <w:rPr>
          <w:color w:val="auto"/>
        </w:rPr>
        <w:tab/>
        <w:t xml:space="preserve">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264D9A" w:rsidRPr="00DE7026" w:rsidRDefault="009D177F">
      <w:pPr>
        <w:numPr>
          <w:ilvl w:val="0"/>
          <w:numId w:val="7"/>
        </w:numPr>
        <w:spacing w:after="2" w:line="277" w:lineRule="auto"/>
        <w:ind w:left="1000" w:right="969" w:hanging="242"/>
        <w:rPr>
          <w:color w:val="auto"/>
        </w:rPr>
      </w:pPr>
      <w:r w:rsidRPr="00DE7026">
        <w:rPr>
          <w:color w:val="auto"/>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264D9A" w:rsidRPr="00DE7026" w:rsidRDefault="009D177F">
      <w:pPr>
        <w:numPr>
          <w:ilvl w:val="0"/>
          <w:numId w:val="7"/>
        </w:numPr>
        <w:spacing w:after="2" w:line="277" w:lineRule="auto"/>
        <w:ind w:left="1000" w:right="969" w:hanging="242"/>
        <w:rPr>
          <w:color w:val="auto"/>
        </w:rPr>
      </w:pPr>
      <w:r w:rsidRPr="00DE7026">
        <w:rPr>
          <w:color w:val="auto"/>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264D9A" w:rsidRPr="00DE7026" w:rsidRDefault="009D177F">
      <w:pPr>
        <w:numPr>
          <w:ilvl w:val="0"/>
          <w:numId w:val="7"/>
        </w:numPr>
        <w:spacing w:after="27" w:line="277" w:lineRule="auto"/>
        <w:ind w:left="1000" w:right="969" w:hanging="242"/>
        <w:rPr>
          <w:color w:val="auto"/>
        </w:rPr>
      </w:pPr>
      <w:r w:rsidRPr="00DE7026">
        <w:rPr>
          <w:color w:val="auto"/>
        </w:rPr>
        <w:t xml:space="preserve">Умение самостоятельно планировать пути достижения целей, в том числе альтернативные, </w:t>
      </w:r>
    </w:p>
    <w:p w:rsidR="00264D9A" w:rsidRPr="00DE7026" w:rsidRDefault="009D177F">
      <w:pPr>
        <w:spacing w:after="2" w:line="277" w:lineRule="auto"/>
        <w:ind w:left="768" w:right="969"/>
        <w:rPr>
          <w:color w:val="auto"/>
        </w:rPr>
      </w:pPr>
      <w:r w:rsidRPr="00DE7026">
        <w:rPr>
          <w:color w:val="auto"/>
        </w:rPr>
        <w:t xml:space="preserve">осознанно выбирать наиболее эффективные способы решения учебных и познавательных задач; </w:t>
      </w:r>
    </w:p>
    <w:p w:rsidR="00264D9A" w:rsidRPr="00DE7026" w:rsidRDefault="009D177F">
      <w:pPr>
        <w:numPr>
          <w:ilvl w:val="0"/>
          <w:numId w:val="7"/>
        </w:numPr>
        <w:spacing w:after="2" w:line="277" w:lineRule="auto"/>
        <w:ind w:left="1000" w:right="969" w:hanging="242"/>
        <w:rPr>
          <w:color w:val="auto"/>
        </w:rPr>
      </w:pPr>
      <w:r w:rsidRPr="00DE7026">
        <w:rPr>
          <w:color w:val="auto"/>
        </w:rPr>
        <w:t>Умение устанавливать аналогии, самостоятельно выбирать основания и критерии для классификации, устанавливать причинно-следственные связи, умозаключение (индуктивное, дедуктивное и по аналогии) и делать выводы; 8.</w:t>
      </w:r>
      <w:r w:rsidRPr="00DE7026">
        <w:rPr>
          <w:rFonts w:ascii="Arial" w:eastAsia="Arial" w:hAnsi="Arial" w:cs="Arial"/>
          <w:color w:val="auto"/>
        </w:rPr>
        <w:t xml:space="preserve"> </w:t>
      </w:r>
      <w:r w:rsidRPr="00DE7026">
        <w:rPr>
          <w:color w:val="auto"/>
        </w:rPr>
        <w:t xml:space="preserve">Умение организовывать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264D9A" w:rsidRPr="00DE7026" w:rsidRDefault="009D177F">
      <w:pPr>
        <w:numPr>
          <w:ilvl w:val="0"/>
          <w:numId w:val="8"/>
        </w:numPr>
        <w:spacing w:after="61" w:line="277" w:lineRule="auto"/>
        <w:ind w:right="1035"/>
        <w:rPr>
          <w:color w:val="auto"/>
        </w:rPr>
      </w:pPr>
      <w:r w:rsidRPr="00DE7026">
        <w:rPr>
          <w:color w:val="auto"/>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w:t>
      </w:r>
    </w:p>
    <w:p w:rsidR="00264D9A" w:rsidRPr="00DE7026" w:rsidRDefault="009D177F">
      <w:pPr>
        <w:spacing w:after="2" w:line="277" w:lineRule="auto"/>
        <w:ind w:left="768" w:right="969"/>
        <w:rPr>
          <w:color w:val="auto"/>
        </w:rPr>
      </w:pPr>
      <w:r w:rsidRPr="00DE7026">
        <w:rPr>
          <w:color w:val="auto"/>
        </w:rPr>
        <w:t xml:space="preserve">регуляции своей деятельности; владение устной и письменной речью, монологической контекстной речью; </w:t>
      </w:r>
    </w:p>
    <w:p w:rsidR="00264D9A" w:rsidRPr="00DE7026" w:rsidRDefault="009D177F">
      <w:pPr>
        <w:numPr>
          <w:ilvl w:val="0"/>
          <w:numId w:val="8"/>
        </w:numPr>
        <w:spacing w:after="69" w:line="277" w:lineRule="auto"/>
        <w:ind w:right="1035"/>
        <w:rPr>
          <w:color w:val="auto"/>
        </w:rPr>
      </w:pPr>
      <w:r w:rsidRPr="00DE7026">
        <w:rPr>
          <w:color w:val="auto"/>
        </w:rPr>
        <w:t>Формирование и развитие компетентности в области использования информационно- коммуникационных технологий (далее ИКТ- компетенции); 11.</w:t>
      </w:r>
      <w:r w:rsidRPr="00DE7026">
        <w:rPr>
          <w:rFonts w:ascii="Arial" w:eastAsia="Arial" w:hAnsi="Arial" w:cs="Arial"/>
          <w:color w:val="auto"/>
        </w:rPr>
        <w:t xml:space="preserve"> </w:t>
      </w:r>
      <w:r w:rsidRPr="00DE7026">
        <w:rPr>
          <w:color w:val="auto"/>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264D9A" w:rsidRPr="00DE7026" w:rsidRDefault="009D177F">
      <w:pPr>
        <w:spacing w:after="32"/>
        <w:ind w:left="783" w:right="11"/>
        <w:rPr>
          <w:color w:val="auto"/>
        </w:rPr>
      </w:pPr>
      <w:r w:rsidRPr="00DE7026">
        <w:rPr>
          <w:color w:val="auto"/>
        </w:rPr>
        <w:t xml:space="preserve">Школа работает по трём уровням результатов внеурочной деятельности школьников: </w:t>
      </w:r>
    </w:p>
    <w:p w:rsidR="00264D9A" w:rsidRPr="00DE7026" w:rsidRDefault="009D177F">
      <w:pPr>
        <w:spacing w:after="43" w:line="259" w:lineRule="auto"/>
        <w:ind w:left="773" w:right="0" w:firstLine="0"/>
        <w:jc w:val="left"/>
        <w:rPr>
          <w:color w:val="auto"/>
        </w:rPr>
      </w:pPr>
      <w:r w:rsidRPr="00DE7026">
        <w:rPr>
          <w:color w:val="auto"/>
        </w:rPr>
        <w:t xml:space="preserve"> </w:t>
      </w:r>
    </w:p>
    <w:p w:rsidR="00264D9A" w:rsidRPr="00DE7026" w:rsidRDefault="009D177F" w:rsidP="009D177F">
      <w:pPr>
        <w:spacing w:after="0" w:line="259" w:lineRule="auto"/>
        <w:ind w:left="773" w:right="0" w:firstLine="0"/>
        <w:jc w:val="left"/>
        <w:rPr>
          <w:color w:val="auto"/>
        </w:rPr>
      </w:pPr>
      <w:r w:rsidRPr="00DE7026">
        <w:rPr>
          <w:color w:val="auto"/>
        </w:rPr>
        <w:t xml:space="preserve"> </w:t>
      </w:r>
      <w:r w:rsidRPr="00DE7026">
        <w:rPr>
          <w:b/>
          <w:color w:val="auto"/>
        </w:rPr>
        <w:t xml:space="preserve">Уровни </w:t>
      </w:r>
      <w:r w:rsidRPr="00DE7026">
        <w:rPr>
          <w:b/>
          <w:color w:val="auto"/>
        </w:rPr>
        <w:tab/>
        <w:t xml:space="preserve">результатов </w:t>
      </w:r>
      <w:r w:rsidRPr="00DE7026">
        <w:rPr>
          <w:b/>
          <w:color w:val="auto"/>
        </w:rPr>
        <w:tab/>
        <w:t xml:space="preserve">внеурочной деятельности: </w:t>
      </w:r>
    </w:p>
    <w:p w:rsidR="00264D9A" w:rsidRPr="00DE7026" w:rsidRDefault="009D177F">
      <w:pPr>
        <w:spacing w:after="0" w:line="259" w:lineRule="auto"/>
        <w:ind w:left="0" w:right="0" w:firstLine="0"/>
        <w:jc w:val="left"/>
        <w:rPr>
          <w:color w:val="auto"/>
        </w:rPr>
      </w:pPr>
      <w:r w:rsidRPr="00DE7026">
        <w:rPr>
          <w:b/>
          <w:color w:val="auto"/>
          <w:sz w:val="12"/>
        </w:rPr>
        <w:t xml:space="preserve"> </w:t>
      </w:r>
    </w:p>
    <w:tbl>
      <w:tblPr>
        <w:tblStyle w:val="TableGrid"/>
        <w:tblW w:w="10036" w:type="dxa"/>
        <w:tblInd w:w="785" w:type="dxa"/>
        <w:tblCellMar>
          <w:top w:w="18" w:type="dxa"/>
          <w:left w:w="10" w:type="dxa"/>
        </w:tblCellMar>
        <w:tblLook w:val="04A0" w:firstRow="1" w:lastRow="0" w:firstColumn="1" w:lastColumn="0" w:noHBand="0" w:noVBand="1"/>
      </w:tblPr>
      <w:tblGrid>
        <w:gridCol w:w="3538"/>
        <w:gridCol w:w="3390"/>
        <w:gridCol w:w="3108"/>
      </w:tblGrid>
      <w:tr w:rsidR="00DE7026" w:rsidRPr="00DE7026" w:rsidTr="009E5BC5">
        <w:trPr>
          <w:trHeight w:val="526"/>
        </w:trPr>
        <w:tc>
          <w:tcPr>
            <w:tcW w:w="3538"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2" w:line="259" w:lineRule="auto"/>
              <w:ind w:left="2" w:right="0" w:firstLine="0"/>
              <w:jc w:val="left"/>
              <w:rPr>
                <w:color w:val="auto"/>
              </w:rPr>
            </w:pPr>
            <w:r w:rsidRPr="00DE7026">
              <w:rPr>
                <w:b/>
                <w:color w:val="auto"/>
                <w:sz w:val="23"/>
              </w:rPr>
              <w:t xml:space="preserve"> </w:t>
            </w:r>
          </w:p>
          <w:p w:rsidR="00264D9A" w:rsidRPr="00DE7026" w:rsidRDefault="009D177F">
            <w:pPr>
              <w:spacing w:after="0" w:line="259" w:lineRule="auto"/>
              <w:ind w:left="0" w:right="237" w:firstLine="0"/>
              <w:jc w:val="center"/>
              <w:rPr>
                <w:color w:val="auto"/>
              </w:rPr>
            </w:pPr>
            <w:r w:rsidRPr="00DE7026">
              <w:rPr>
                <w:color w:val="auto"/>
              </w:rPr>
              <w:t xml:space="preserve">Первый уровень </w:t>
            </w:r>
          </w:p>
        </w:tc>
        <w:tc>
          <w:tcPr>
            <w:tcW w:w="3390"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2" w:line="259" w:lineRule="auto"/>
              <w:ind w:left="2" w:right="0" w:firstLine="0"/>
              <w:jc w:val="left"/>
              <w:rPr>
                <w:color w:val="auto"/>
              </w:rPr>
            </w:pPr>
            <w:r w:rsidRPr="00DE7026">
              <w:rPr>
                <w:b/>
                <w:color w:val="auto"/>
                <w:sz w:val="23"/>
              </w:rPr>
              <w:t xml:space="preserve"> </w:t>
            </w:r>
          </w:p>
          <w:p w:rsidR="00264D9A" w:rsidRPr="00DE7026" w:rsidRDefault="009D177F">
            <w:pPr>
              <w:spacing w:after="0" w:line="259" w:lineRule="auto"/>
              <w:ind w:left="0" w:right="93" w:firstLine="0"/>
              <w:jc w:val="center"/>
              <w:rPr>
                <w:color w:val="auto"/>
              </w:rPr>
            </w:pPr>
            <w:r w:rsidRPr="00DE7026">
              <w:rPr>
                <w:color w:val="auto"/>
              </w:rPr>
              <w:t xml:space="preserve">Второй уровень </w:t>
            </w:r>
          </w:p>
        </w:tc>
        <w:tc>
          <w:tcPr>
            <w:tcW w:w="3108"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2" w:line="259" w:lineRule="auto"/>
              <w:ind w:left="0" w:right="0" w:firstLine="0"/>
              <w:jc w:val="left"/>
              <w:rPr>
                <w:color w:val="auto"/>
              </w:rPr>
            </w:pPr>
            <w:r w:rsidRPr="00DE7026">
              <w:rPr>
                <w:b/>
                <w:color w:val="auto"/>
                <w:sz w:val="23"/>
              </w:rPr>
              <w:t xml:space="preserve"> </w:t>
            </w:r>
          </w:p>
          <w:p w:rsidR="00264D9A" w:rsidRPr="00DE7026" w:rsidRDefault="009D177F">
            <w:pPr>
              <w:spacing w:after="0" w:line="259" w:lineRule="auto"/>
              <w:ind w:left="828" w:right="0" w:firstLine="0"/>
              <w:jc w:val="left"/>
              <w:rPr>
                <w:color w:val="auto"/>
              </w:rPr>
            </w:pPr>
            <w:r w:rsidRPr="00DE7026">
              <w:rPr>
                <w:color w:val="auto"/>
              </w:rPr>
              <w:t xml:space="preserve">Третий уровень </w:t>
            </w:r>
          </w:p>
        </w:tc>
      </w:tr>
      <w:tr w:rsidR="00DE7026" w:rsidRPr="00DE7026" w:rsidTr="009E5BC5">
        <w:trPr>
          <w:trHeight w:val="1131"/>
        </w:trPr>
        <w:tc>
          <w:tcPr>
            <w:tcW w:w="3538" w:type="dxa"/>
            <w:tcBorders>
              <w:top w:val="single" w:sz="8" w:space="0" w:color="000009"/>
              <w:left w:val="single" w:sz="8" w:space="0" w:color="000009"/>
              <w:bottom w:val="single" w:sz="8" w:space="0" w:color="000009"/>
              <w:right w:val="single" w:sz="8" w:space="0" w:color="000009"/>
            </w:tcBorders>
          </w:tcPr>
          <w:p w:rsidR="00264D9A" w:rsidRPr="00DE7026" w:rsidRDefault="009D177F" w:rsidP="009E5BC5">
            <w:pPr>
              <w:spacing w:after="22" w:line="259" w:lineRule="auto"/>
              <w:ind w:left="2" w:right="0" w:firstLine="0"/>
              <w:jc w:val="left"/>
              <w:rPr>
                <w:color w:val="auto"/>
              </w:rPr>
            </w:pPr>
            <w:r w:rsidRPr="00DE7026">
              <w:rPr>
                <w:b/>
                <w:color w:val="auto"/>
                <w:sz w:val="23"/>
              </w:rPr>
              <w:lastRenderedPageBreak/>
              <w:t xml:space="preserve"> </w:t>
            </w:r>
            <w:r w:rsidRPr="00DE7026">
              <w:rPr>
                <w:color w:val="auto"/>
              </w:rPr>
              <w:t xml:space="preserve">Школьник знает и понимает </w:t>
            </w:r>
          </w:p>
          <w:p w:rsidR="00264D9A" w:rsidRPr="00DE7026" w:rsidRDefault="009D177F">
            <w:pPr>
              <w:spacing w:after="0" w:line="259" w:lineRule="auto"/>
              <w:ind w:left="101" w:right="0" w:firstLine="0"/>
              <w:jc w:val="left"/>
              <w:rPr>
                <w:color w:val="auto"/>
              </w:rPr>
            </w:pPr>
            <w:r w:rsidRPr="00DE7026">
              <w:rPr>
                <w:color w:val="auto"/>
              </w:rPr>
              <w:t xml:space="preserve">общественную жизнь </w:t>
            </w:r>
          </w:p>
          <w:p w:rsidR="00264D9A" w:rsidRPr="00DE7026" w:rsidRDefault="009D177F">
            <w:pPr>
              <w:spacing w:after="2" w:line="259" w:lineRule="auto"/>
              <w:ind w:left="2" w:right="0" w:firstLine="0"/>
              <w:jc w:val="left"/>
              <w:rPr>
                <w:color w:val="auto"/>
              </w:rPr>
            </w:pPr>
            <w:r w:rsidRPr="00DE7026">
              <w:rPr>
                <w:b/>
                <w:color w:val="auto"/>
              </w:rPr>
              <w:t xml:space="preserve"> </w:t>
            </w:r>
          </w:p>
          <w:p w:rsidR="00264D9A" w:rsidRPr="00DE7026" w:rsidRDefault="009D177F">
            <w:pPr>
              <w:spacing w:after="0" w:line="259" w:lineRule="auto"/>
              <w:ind w:left="161" w:right="0" w:firstLine="0"/>
              <w:jc w:val="left"/>
              <w:rPr>
                <w:color w:val="auto"/>
              </w:rPr>
            </w:pPr>
            <w:r w:rsidRPr="00DE7026">
              <w:rPr>
                <w:color w:val="auto"/>
              </w:rPr>
              <w:t xml:space="preserve">(2 классы) </w:t>
            </w:r>
          </w:p>
        </w:tc>
        <w:tc>
          <w:tcPr>
            <w:tcW w:w="3390" w:type="dxa"/>
            <w:tcBorders>
              <w:top w:val="single" w:sz="8" w:space="0" w:color="000009"/>
              <w:left w:val="single" w:sz="8" w:space="0" w:color="000009"/>
              <w:bottom w:val="single" w:sz="8" w:space="0" w:color="000009"/>
              <w:right w:val="single" w:sz="8" w:space="0" w:color="000009"/>
            </w:tcBorders>
          </w:tcPr>
          <w:p w:rsidR="00264D9A" w:rsidRPr="00DE7026" w:rsidRDefault="009D177F" w:rsidP="009E5BC5">
            <w:pPr>
              <w:spacing w:after="24" w:line="259" w:lineRule="auto"/>
              <w:ind w:left="2" w:right="0" w:firstLine="0"/>
              <w:jc w:val="left"/>
              <w:rPr>
                <w:color w:val="auto"/>
              </w:rPr>
            </w:pPr>
            <w:r w:rsidRPr="00DE7026">
              <w:rPr>
                <w:b/>
                <w:color w:val="auto"/>
                <w:sz w:val="23"/>
              </w:rPr>
              <w:t xml:space="preserve"> </w:t>
            </w:r>
            <w:r w:rsidRPr="00DE7026">
              <w:rPr>
                <w:color w:val="auto"/>
              </w:rPr>
              <w:t xml:space="preserve">Школьник </w:t>
            </w:r>
            <w:r w:rsidRPr="00DE7026">
              <w:rPr>
                <w:color w:val="auto"/>
              </w:rPr>
              <w:tab/>
              <w:t xml:space="preserve">ценит </w:t>
            </w:r>
          </w:p>
          <w:p w:rsidR="00264D9A" w:rsidRPr="00DE7026" w:rsidRDefault="009D177F">
            <w:pPr>
              <w:spacing w:after="0" w:line="259" w:lineRule="auto"/>
              <w:ind w:left="122" w:right="0" w:firstLine="0"/>
              <w:jc w:val="left"/>
              <w:rPr>
                <w:color w:val="auto"/>
              </w:rPr>
            </w:pPr>
            <w:r w:rsidRPr="00DE7026">
              <w:rPr>
                <w:color w:val="auto"/>
              </w:rPr>
              <w:t xml:space="preserve">общественную жизнь </w:t>
            </w:r>
          </w:p>
          <w:p w:rsidR="00264D9A" w:rsidRPr="00DE7026" w:rsidRDefault="009D177F">
            <w:pPr>
              <w:spacing w:after="2" w:line="259" w:lineRule="auto"/>
              <w:ind w:left="2" w:right="0" w:firstLine="0"/>
              <w:jc w:val="left"/>
              <w:rPr>
                <w:color w:val="auto"/>
              </w:rPr>
            </w:pPr>
            <w:r w:rsidRPr="00DE7026">
              <w:rPr>
                <w:b/>
                <w:color w:val="auto"/>
              </w:rPr>
              <w:t xml:space="preserve"> </w:t>
            </w:r>
          </w:p>
          <w:p w:rsidR="00264D9A" w:rsidRPr="00DE7026" w:rsidRDefault="009D177F">
            <w:pPr>
              <w:spacing w:after="0" w:line="259" w:lineRule="auto"/>
              <w:ind w:left="122" w:right="0" w:firstLine="0"/>
              <w:jc w:val="left"/>
              <w:rPr>
                <w:color w:val="auto"/>
              </w:rPr>
            </w:pPr>
            <w:r w:rsidRPr="00DE7026">
              <w:rPr>
                <w:color w:val="auto"/>
              </w:rPr>
              <w:t xml:space="preserve">(3 классы) </w:t>
            </w:r>
          </w:p>
        </w:tc>
        <w:tc>
          <w:tcPr>
            <w:tcW w:w="3108" w:type="dxa"/>
            <w:tcBorders>
              <w:top w:val="single" w:sz="8" w:space="0" w:color="000009"/>
              <w:left w:val="single" w:sz="8" w:space="0" w:color="000009"/>
              <w:bottom w:val="single" w:sz="8" w:space="0" w:color="000009"/>
              <w:right w:val="single" w:sz="8" w:space="0" w:color="000009"/>
            </w:tcBorders>
          </w:tcPr>
          <w:p w:rsidR="00264D9A" w:rsidRPr="00DE7026" w:rsidRDefault="009D177F" w:rsidP="009E5BC5">
            <w:pPr>
              <w:spacing w:after="25" w:line="259" w:lineRule="auto"/>
              <w:ind w:left="0" w:right="0" w:firstLine="0"/>
              <w:jc w:val="left"/>
              <w:rPr>
                <w:color w:val="auto"/>
              </w:rPr>
            </w:pPr>
            <w:r w:rsidRPr="00DE7026">
              <w:rPr>
                <w:b/>
                <w:color w:val="auto"/>
                <w:sz w:val="23"/>
              </w:rPr>
              <w:t xml:space="preserve"> </w:t>
            </w:r>
            <w:r w:rsidRPr="00DE7026">
              <w:rPr>
                <w:color w:val="auto"/>
              </w:rPr>
              <w:t xml:space="preserve">Школьник самостоятельно действует в общественной жизни </w:t>
            </w:r>
          </w:p>
          <w:p w:rsidR="00264D9A" w:rsidRPr="00DE7026" w:rsidRDefault="009D177F" w:rsidP="009E5BC5">
            <w:pPr>
              <w:spacing w:after="2" w:line="259" w:lineRule="auto"/>
              <w:ind w:left="0" w:right="0" w:firstLine="0"/>
              <w:jc w:val="left"/>
              <w:rPr>
                <w:color w:val="auto"/>
              </w:rPr>
            </w:pPr>
            <w:r w:rsidRPr="00DE7026">
              <w:rPr>
                <w:b/>
                <w:color w:val="auto"/>
              </w:rPr>
              <w:t xml:space="preserve"> </w:t>
            </w:r>
            <w:r w:rsidRPr="00DE7026">
              <w:rPr>
                <w:color w:val="auto"/>
              </w:rPr>
              <w:t xml:space="preserve">(4 классы) </w:t>
            </w:r>
          </w:p>
        </w:tc>
      </w:tr>
      <w:tr w:rsidR="00DE7026" w:rsidRPr="00DE7026">
        <w:trPr>
          <w:trHeight w:val="5134"/>
        </w:trPr>
        <w:tc>
          <w:tcPr>
            <w:tcW w:w="3538"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4" w:line="259" w:lineRule="auto"/>
              <w:ind w:left="2" w:right="0" w:firstLine="0"/>
              <w:jc w:val="left"/>
              <w:rPr>
                <w:color w:val="auto"/>
              </w:rPr>
            </w:pPr>
            <w:r w:rsidRPr="00DE7026">
              <w:rPr>
                <w:b/>
                <w:color w:val="auto"/>
                <w:sz w:val="23"/>
              </w:rPr>
              <w:t xml:space="preserve"> </w:t>
            </w:r>
          </w:p>
          <w:p w:rsidR="00264D9A" w:rsidRPr="00DE7026" w:rsidRDefault="009D177F">
            <w:pPr>
              <w:spacing w:after="0" w:line="259" w:lineRule="auto"/>
              <w:ind w:left="101" w:right="79" w:firstLine="0"/>
              <w:rPr>
                <w:color w:val="auto"/>
              </w:rPr>
            </w:pPr>
            <w:proofErr w:type="gramStart"/>
            <w:r w:rsidRPr="00DE7026">
              <w:rPr>
                <w:color w:val="auto"/>
              </w:rP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организации коллективной творческой деятельности; о способах самостоятельного  поиска, нахождения и обработки информации;</w:t>
            </w:r>
            <w:proofErr w:type="gramEnd"/>
            <w:r w:rsidRPr="00DE7026">
              <w:rPr>
                <w:color w:val="auto"/>
              </w:rPr>
              <w:t xml:space="preserve"> о правилах проведения исследования. </w:t>
            </w:r>
          </w:p>
        </w:tc>
        <w:tc>
          <w:tcPr>
            <w:tcW w:w="3390"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4" w:line="259" w:lineRule="auto"/>
              <w:ind w:left="2" w:right="0" w:firstLine="0"/>
              <w:jc w:val="left"/>
              <w:rPr>
                <w:color w:val="auto"/>
              </w:rPr>
            </w:pPr>
            <w:r w:rsidRPr="00DE7026">
              <w:rPr>
                <w:b/>
                <w:color w:val="auto"/>
                <w:sz w:val="23"/>
              </w:rPr>
              <w:t xml:space="preserve"> </w:t>
            </w:r>
          </w:p>
          <w:p w:rsidR="00264D9A" w:rsidRPr="00DE7026" w:rsidRDefault="009D177F">
            <w:pPr>
              <w:spacing w:after="2" w:line="276" w:lineRule="auto"/>
              <w:ind w:left="122" w:right="75" w:firstLine="0"/>
              <w:rPr>
                <w:color w:val="auto"/>
              </w:rPr>
            </w:pPr>
            <w:r w:rsidRPr="00DE7026">
              <w:rPr>
                <w:color w:val="auto"/>
              </w:rPr>
              <w:t xml:space="preserve">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w:t>
            </w:r>
            <w:proofErr w:type="gramStart"/>
            <w:r w:rsidRPr="00DE7026">
              <w:rPr>
                <w:color w:val="auto"/>
              </w:rPr>
              <w:t>родному</w:t>
            </w:r>
            <w:proofErr w:type="gramEnd"/>
            <w:r w:rsidRPr="00DE7026">
              <w:rPr>
                <w:color w:val="auto"/>
              </w:rPr>
              <w:t xml:space="preserve"> </w:t>
            </w:r>
          </w:p>
          <w:p w:rsidR="00264D9A" w:rsidRPr="00DE7026" w:rsidRDefault="009D177F">
            <w:pPr>
              <w:spacing w:after="0" w:line="259" w:lineRule="auto"/>
              <w:ind w:left="122" w:right="76" w:firstLine="0"/>
              <w:rPr>
                <w:color w:val="auto"/>
              </w:rPr>
            </w:pPr>
            <w:r w:rsidRPr="00DE7026">
              <w:rPr>
                <w:color w:val="auto"/>
              </w:rPr>
              <w:t xml:space="preserve">Отечеству, родной природе и культуре, труду, знаниям, своему собственному здоровью и внутреннему миру. </w:t>
            </w:r>
          </w:p>
        </w:tc>
        <w:tc>
          <w:tcPr>
            <w:tcW w:w="3108" w:type="dxa"/>
            <w:tcBorders>
              <w:top w:val="single" w:sz="8" w:space="0" w:color="000009"/>
              <w:left w:val="single" w:sz="8" w:space="0" w:color="000009"/>
              <w:bottom w:val="single" w:sz="8" w:space="0" w:color="000009"/>
              <w:right w:val="single" w:sz="8" w:space="0" w:color="000009"/>
            </w:tcBorders>
          </w:tcPr>
          <w:p w:rsidR="00264D9A" w:rsidRPr="00DE7026" w:rsidRDefault="009D177F">
            <w:pPr>
              <w:spacing w:after="24" w:line="259" w:lineRule="auto"/>
              <w:ind w:left="0" w:right="0" w:firstLine="0"/>
              <w:jc w:val="left"/>
              <w:rPr>
                <w:color w:val="auto"/>
              </w:rPr>
            </w:pPr>
            <w:r w:rsidRPr="00DE7026">
              <w:rPr>
                <w:b/>
                <w:color w:val="auto"/>
                <w:sz w:val="23"/>
              </w:rPr>
              <w:t xml:space="preserve"> </w:t>
            </w:r>
          </w:p>
          <w:p w:rsidR="00264D9A" w:rsidRPr="00DE7026" w:rsidRDefault="009D177F">
            <w:pPr>
              <w:spacing w:after="0" w:line="277" w:lineRule="auto"/>
              <w:ind w:left="120" w:right="76" w:firstLine="0"/>
              <w:rPr>
                <w:color w:val="auto"/>
              </w:rPr>
            </w:pPr>
            <w:r w:rsidRPr="00DE7026">
              <w:rPr>
                <w:color w:val="auto"/>
              </w:rPr>
              <w:t xml:space="preserve">Приобретение школьником опыта самостоятельного социального действия: </w:t>
            </w:r>
          </w:p>
          <w:p w:rsidR="00264D9A" w:rsidRPr="00DE7026" w:rsidRDefault="009D177F">
            <w:pPr>
              <w:spacing w:after="4" w:line="274" w:lineRule="auto"/>
              <w:ind w:left="120" w:right="0" w:firstLine="0"/>
              <w:rPr>
                <w:color w:val="auto"/>
              </w:rPr>
            </w:pPr>
            <w:r w:rsidRPr="00DE7026">
              <w:rPr>
                <w:color w:val="auto"/>
              </w:rPr>
              <w:t xml:space="preserve">школьник может приобрести     опыт </w:t>
            </w:r>
          </w:p>
          <w:p w:rsidR="00264D9A" w:rsidRPr="00DE7026" w:rsidRDefault="009D177F">
            <w:pPr>
              <w:spacing w:after="0" w:line="259" w:lineRule="auto"/>
              <w:ind w:left="120" w:right="87" w:firstLine="0"/>
              <w:rPr>
                <w:color w:val="auto"/>
              </w:rPr>
            </w:pPr>
            <w:r w:rsidRPr="00DE7026">
              <w:rPr>
                <w:color w:val="auto"/>
              </w:rPr>
              <w:t xml:space="preserve">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tc>
      </w:tr>
    </w:tbl>
    <w:p w:rsidR="00264D9A" w:rsidRPr="00DE7026" w:rsidRDefault="009D177F">
      <w:pPr>
        <w:spacing w:after="4" w:line="279" w:lineRule="auto"/>
        <w:ind w:left="758" w:right="0" w:firstLine="708"/>
        <w:jc w:val="left"/>
        <w:rPr>
          <w:color w:val="auto"/>
        </w:rPr>
      </w:pPr>
      <w:r w:rsidRPr="00DE7026">
        <w:rPr>
          <w:color w:val="auto"/>
        </w:rPr>
        <w:t xml:space="preserve">Таким образом, в ходе реализации программ внеурочной деятельности ожидается </w:t>
      </w:r>
      <w:r w:rsidRPr="00DE7026">
        <w:rPr>
          <w:color w:val="auto"/>
        </w:rPr>
        <w:tab/>
        <w:t xml:space="preserve">достижение </w:t>
      </w:r>
      <w:r w:rsidRPr="00DE7026">
        <w:rPr>
          <w:color w:val="auto"/>
        </w:rPr>
        <w:tab/>
        <w:t xml:space="preserve">всех </w:t>
      </w:r>
      <w:r w:rsidRPr="00DE7026">
        <w:rPr>
          <w:color w:val="auto"/>
        </w:rPr>
        <w:tab/>
        <w:t xml:space="preserve">трех </w:t>
      </w:r>
      <w:r w:rsidRPr="00DE7026">
        <w:rPr>
          <w:color w:val="auto"/>
        </w:rPr>
        <w:tab/>
        <w:t xml:space="preserve">уровней </w:t>
      </w:r>
      <w:r w:rsidRPr="00DE7026">
        <w:rPr>
          <w:color w:val="auto"/>
        </w:rPr>
        <w:tab/>
        <w:t xml:space="preserve">результатов, </w:t>
      </w:r>
      <w:r w:rsidRPr="00DE7026">
        <w:rPr>
          <w:color w:val="auto"/>
        </w:rPr>
        <w:tab/>
        <w:t xml:space="preserve">что </w:t>
      </w:r>
      <w:r w:rsidRPr="00DE7026">
        <w:rPr>
          <w:color w:val="auto"/>
        </w:rPr>
        <w:tab/>
        <w:t xml:space="preserve">будет свидетельствовать об эффективности внеурочной деятельности: </w:t>
      </w:r>
    </w:p>
    <w:p w:rsidR="00264D9A" w:rsidRPr="00DE7026" w:rsidRDefault="009D177F">
      <w:pPr>
        <w:numPr>
          <w:ilvl w:val="1"/>
          <w:numId w:val="8"/>
        </w:numPr>
        <w:spacing w:after="152" w:line="269" w:lineRule="auto"/>
        <w:ind w:left="2176" w:right="492" w:hanging="350"/>
        <w:rPr>
          <w:color w:val="auto"/>
        </w:rPr>
      </w:pPr>
      <w:r w:rsidRPr="00DE7026">
        <w:rPr>
          <w:color w:val="auto"/>
        </w:rPr>
        <w:t>Увеличение числа детей и подростков, охваченных организованным досугом;</w:t>
      </w:r>
      <w:r w:rsidRPr="00DE7026">
        <w:rPr>
          <w:rFonts w:ascii="Arial" w:eastAsia="Arial" w:hAnsi="Arial" w:cs="Arial"/>
          <w:color w:val="auto"/>
        </w:rPr>
        <w:t xml:space="preserve"> </w:t>
      </w:r>
    </w:p>
    <w:p w:rsidR="00264D9A" w:rsidRPr="00DE7026" w:rsidRDefault="009D177F">
      <w:pPr>
        <w:numPr>
          <w:ilvl w:val="1"/>
          <w:numId w:val="8"/>
        </w:numPr>
        <w:spacing w:after="152" w:line="269" w:lineRule="auto"/>
        <w:ind w:left="2176" w:right="492" w:hanging="350"/>
        <w:rPr>
          <w:color w:val="auto"/>
        </w:rPr>
      </w:pPr>
      <w:r w:rsidRPr="00DE7026">
        <w:rPr>
          <w:color w:val="auto"/>
        </w:rPr>
        <w:t>Воспитание уважительного отношения к родному дому, школе, городу;</w:t>
      </w:r>
      <w:r w:rsidRPr="00DE7026">
        <w:rPr>
          <w:rFonts w:ascii="Arial" w:eastAsia="Arial" w:hAnsi="Arial" w:cs="Arial"/>
          <w:color w:val="auto"/>
        </w:rPr>
        <w:t xml:space="preserve"> </w:t>
      </w:r>
    </w:p>
    <w:p w:rsidR="00264D9A" w:rsidRPr="00DE7026" w:rsidRDefault="009D177F">
      <w:pPr>
        <w:numPr>
          <w:ilvl w:val="1"/>
          <w:numId w:val="8"/>
        </w:numPr>
        <w:spacing w:after="58" w:line="269" w:lineRule="auto"/>
        <w:ind w:left="2176" w:right="492" w:hanging="350"/>
        <w:rPr>
          <w:color w:val="auto"/>
        </w:rPr>
      </w:pPr>
      <w:r w:rsidRPr="00DE7026">
        <w:rPr>
          <w:color w:val="auto"/>
        </w:rPr>
        <w:t>Формирование чувства гражданственности и патриотизма, правовой культуры, осознанного отношения к профессиональному самоопределению.</w:t>
      </w:r>
      <w:r w:rsidRPr="00DE7026">
        <w:rPr>
          <w:rFonts w:ascii="Arial" w:eastAsia="Arial" w:hAnsi="Arial" w:cs="Arial"/>
          <w:color w:val="auto"/>
        </w:rPr>
        <w:t xml:space="preserve"> </w:t>
      </w:r>
    </w:p>
    <w:p w:rsidR="00264D9A" w:rsidRPr="00DE7026" w:rsidRDefault="009D177F">
      <w:pPr>
        <w:numPr>
          <w:ilvl w:val="1"/>
          <w:numId w:val="8"/>
        </w:numPr>
        <w:spacing w:after="89"/>
        <w:ind w:left="2176" w:right="492" w:hanging="350"/>
        <w:rPr>
          <w:color w:val="auto"/>
        </w:rPr>
      </w:pPr>
      <w:r w:rsidRPr="00DE7026">
        <w:rPr>
          <w:color w:val="auto"/>
        </w:rPr>
        <w:t>Достижение обучающимися необходимого для жизни в обществе социального опыта и формирование у них принимаемой обществом системы ценностей.</w:t>
      </w:r>
      <w:r w:rsidRPr="00DE7026">
        <w:rPr>
          <w:rFonts w:ascii="Arial" w:eastAsia="Arial" w:hAnsi="Arial" w:cs="Arial"/>
          <w:color w:val="auto"/>
        </w:rPr>
        <w:t xml:space="preserve"> </w:t>
      </w:r>
    </w:p>
    <w:p w:rsidR="00264D9A" w:rsidRPr="00DE7026" w:rsidRDefault="009D177F">
      <w:pPr>
        <w:spacing w:after="0" w:line="259" w:lineRule="auto"/>
        <w:ind w:left="0" w:right="0" w:firstLine="0"/>
        <w:jc w:val="left"/>
        <w:rPr>
          <w:color w:val="auto"/>
        </w:rPr>
      </w:pPr>
      <w:r w:rsidRPr="00DE7026">
        <w:rPr>
          <w:color w:val="auto"/>
          <w:sz w:val="37"/>
        </w:rPr>
        <w:t xml:space="preserve"> </w:t>
      </w:r>
    </w:p>
    <w:p w:rsidR="00264D9A" w:rsidRPr="00DE7026" w:rsidRDefault="009D177F">
      <w:pPr>
        <w:spacing w:after="0" w:line="283" w:lineRule="auto"/>
        <w:ind w:left="2565" w:right="1733" w:hanging="361"/>
        <w:jc w:val="left"/>
        <w:rPr>
          <w:color w:val="auto"/>
        </w:rPr>
      </w:pPr>
      <w:r w:rsidRPr="00DE7026">
        <w:rPr>
          <w:b/>
          <w:color w:val="auto"/>
        </w:rPr>
        <w:t>9.</w:t>
      </w:r>
      <w:r w:rsidRPr="00DE7026">
        <w:rPr>
          <w:rFonts w:ascii="Arial" w:eastAsia="Arial" w:hAnsi="Arial" w:cs="Arial"/>
          <w:b/>
          <w:color w:val="auto"/>
        </w:rPr>
        <w:t xml:space="preserve"> </w:t>
      </w:r>
      <w:r w:rsidRPr="00DE7026">
        <w:rPr>
          <w:b/>
          <w:color w:val="auto"/>
        </w:rPr>
        <w:t xml:space="preserve">Содержание направлений внеурочной деятельности </w:t>
      </w:r>
      <w:r w:rsidRPr="00DE7026">
        <w:rPr>
          <w:b/>
          <w:color w:val="auto"/>
        </w:rPr>
        <w:tab/>
        <w:t xml:space="preserve">(в </w:t>
      </w:r>
      <w:r w:rsidRPr="00DE7026">
        <w:rPr>
          <w:b/>
          <w:color w:val="auto"/>
        </w:rPr>
        <w:tab/>
        <w:t xml:space="preserve">соответствии </w:t>
      </w:r>
      <w:r w:rsidRPr="00DE7026">
        <w:rPr>
          <w:b/>
          <w:color w:val="auto"/>
        </w:rPr>
        <w:tab/>
        <w:t xml:space="preserve">с реализуемыми программами) </w:t>
      </w:r>
    </w:p>
    <w:p w:rsidR="00264D9A" w:rsidRPr="00DE7026" w:rsidRDefault="009D177F">
      <w:pPr>
        <w:ind w:left="783" w:right="167"/>
        <w:rPr>
          <w:color w:val="auto"/>
        </w:rPr>
      </w:pPr>
      <w:r w:rsidRPr="00DE7026">
        <w:rPr>
          <w:color w:val="auto"/>
        </w:rPr>
        <w:t>В соответствии с ФГОС и планом образовательной программы начального общего образования в МБОУ «Старо-</w:t>
      </w:r>
      <w:proofErr w:type="spellStart"/>
      <w:r w:rsidRPr="00DE7026">
        <w:rPr>
          <w:color w:val="auto"/>
        </w:rPr>
        <w:t>Абдуловская</w:t>
      </w:r>
      <w:proofErr w:type="spellEnd"/>
      <w:r w:rsidRPr="00DE7026">
        <w:rPr>
          <w:color w:val="auto"/>
        </w:rPr>
        <w:t xml:space="preserve">  СОШ» ТМР РТ для 1-х классов в 2023-2024 </w:t>
      </w:r>
      <w:r w:rsidRPr="00DE7026">
        <w:rPr>
          <w:color w:val="auto"/>
        </w:rPr>
        <w:tab/>
        <w:t xml:space="preserve">учебном </w:t>
      </w:r>
      <w:r w:rsidRPr="00DE7026">
        <w:rPr>
          <w:color w:val="auto"/>
        </w:rPr>
        <w:tab/>
        <w:t xml:space="preserve">году </w:t>
      </w:r>
      <w:r w:rsidRPr="00DE7026">
        <w:rPr>
          <w:color w:val="auto"/>
        </w:rPr>
        <w:tab/>
        <w:t xml:space="preserve">реализуются </w:t>
      </w:r>
      <w:r w:rsidRPr="00DE7026">
        <w:rPr>
          <w:color w:val="auto"/>
        </w:rPr>
        <w:tab/>
      </w:r>
      <w:r w:rsidRPr="00DE7026">
        <w:rPr>
          <w:b/>
          <w:color w:val="auto"/>
        </w:rPr>
        <w:t xml:space="preserve">следующие </w:t>
      </w:r>
      <w:r w:rsidRPr="00DE7026">
        <w:rPr>
          <w:b/>
          <w:color w:val="auto"/>
        </w:rPr>
        <w:tab/>
        <w:t xml:space="preserve">виды </w:t>
      </w:r>
      <w:r w:rsidRPr="00DE7026">
        <w:rPr>
          <w:b/>
          <w:color w:val="auto"/>
        </w:rPr>
        <w:tab/>
      </w:r>
      <w:r w:rsidRPr="00DE7026">
        <w:rPr>
          <w:color w:val="auto"/>
        </w:rPr>
        <w:t xml:space="preserve">внеурочной деятельности: </w:t>
      </w:r>
    </w:p>
    <w:p w:rsidR="00264D9A" w:rsidRPr="00DE7026" w:rsidRDefault="009D177F">
      <w:pPr>
        <w:numPr>
          <w:ilvl w:val="0"/>
          <w:numId w:val="9"/>
        </w:numPr>
        <w:spacing w:after="119"/>
        <w:ind w:right="11" w:hanging="360"/>
        <w:rPr>
          <w:color w:val="auto"/>
        </w:rPr>
      </w:pPr>
      <w:r w:rsidRPr="00DE7026">
        <w:rPr>
          <w:color w:val="auto"/>
        </w:rPr>
        <w:t xml:space="preserve">Духовно-нравственное; </w:t>
      </w:r>
    </w:p>
    <w:p w:rsidR="00264D9A" w:rsidRPr="00DE7026" w:rsidRDefault="009D177F">
      <w:pPr>
        <w:numPr>
          <w:ilvl w:val="0"/>
          <w:numId w:val="9"/>
        </w:numPr>
        <w:spacing w:after="123"/>
        <w:ind w:right="11" w:hanging="360"/>
        <w:rPr>
          <w:color w:val="auto"/>
        </w:rPr>
      </w:pPr>
      <w:r w:rsidRPr="00DE7026">
        <w:rPr>
          <w:color w:val="auto"/>
        </w:rPr>
        <w:t xml:space="preserve">Социальное; </w:t>
      </w:r>
    </w:p>
    <w:p w:rsidR="00264D9A" w:rsidRPr="00DE7026" w:rsidRDefault="009D177F">
      <w:pPr>
        <w:numPr>
          <w:ilvl w:val="0"/>
          <w:numId w:val="9"/>
        </w:numPr>
        <w:spacing w:after="208"/>
        <w:ind w:right="11" w:hanging="360"/>
        <w:rPr>
          <w:color w:val="auto"/>
        </w:rPr>
      </w:pPr>
      <w:proofErr w:type="spellStart"/>
      <w:r w:rsidRPr="00DE7026">
        <w:rPr>
          <w:color w:val="auto"/>
        </w:rPr>
        <w:t>Общеинтеллектуальное</w:t>
      </w:r>
      <w:proofErr w:type="spellEnd"/>
      <w:r w:rsidRPr="00DE7026">
        <w:rPr>
          <w:color w:val="auto"/>
        </w:rPr>
        <w:t xml:space="preserve">. </w:t>
      </w:r>
    </w:p>
    <w:p w:rsidR="00264D9A" w:rsidRPr="00DE7026" w:rsidRDefault="009D177F">
      <w:pPr>
        <w:pStyle w:val="2"/>
        <w:ind w:left="686"/>
        <w:rPr>
          <w:color w:val="auto"/>
        </w:rPr>
      </w:pPr>
      <w:r w:rsidRPr="00DE7026">
        <w:rPr>
          <w:color w:val="auto"/>
          <w:sz w:val="22"/>
        </w:rPr>
        <w:lastRenderedPageBreak/>
        <w:t>10.</w:t>
      </w:r>
      <w:r w:rsidRPr="00DE7026">
        <w:rPr>
          <w:rFonts w:ascii="Arial" w:eastAsia="Arial" w:hAnsi="Arial" w:cs="Arial"/>
          <w:color w:val="auto"/>
          <w:sz w:val="22"/>
        </w:rPr>
        <w:t xml:space="preserve"> </w:t>
      </w:r>
      <w:r w:rsidRPr="00DE7026">
        <w:rPr>
          <w:color w:val="auto"/>
        </w:rPr>
        <w:t>Выбор направления внеурочной деятельности</w:t>
      </w:r>
      <w:r w:rsidRPr="00DE7026">
        <w:rPr>
          <w:color w:val="auto"/>
          <w:sz w:val="22"/>
        </w:rPr>
        <w:t xml:space="preserve"> </w:t>
      </w:r>
    </w:p>
    <w:p w:rsidR="00264D9A" w:rsidRPr="00DE7026" w:rsidRDefault="009D177F" w:rsidP="009D177F">
      <w:pPr>
        <w:spacing w:after="21" w:line="259" w:lineRule="auto"/>
        <w:ind w:left="426" w:right="6" w:firstLine="283"/>
        <w:jc w:val="left"/>
        <w:rPr>
          <w:color w:val="auto"/>
        </w:rPr>
      </w:pPr>
      <w:r w:rsidRPr="00DE7026">
        <w:rPr>
          <w:color w:val="auto"/>
        </w:rPr>
        <w:t>Организация внеурочной деятельности полностью обеспечивает в МБОУ «Старо-</w:t>
      </w:r>
      <w:proofErr w:type="spellStart"/>
      <w:r w:rsidRPr="00DE7026">
        <w:rPr>
          <w:color w:val="auto"/>
        </w:rPr>
        <w:t>Абдуловская</w:t>
      </w:r>
      <w:proofErr w:type="spellEnd"/>
      <w:r w:rsidRPr="00DE7026">
        <w:rPr>
          <w:color w:val="auto"/>
        </w:rPr>
        <w:t xml:space="preserve"> СОШ» ТМР РТ  всех направлений развития личности и предоставляет возможность выбора занятий каждому обучающемуся в объеме не более 10-ти часов в неделю. </w:t>
      </w:r>
    </w:p>
    <w:p w:rsidR="00264D9A" w:rsidRPr="00DE7026" w:rsidRDefault="009D177F">
      <w:pPr>
        <w:spacing w:after="4" w:line="279" w:lineRule="auto"/>
        <w:ind w:left="758" w:right="0" w:firstLine="708"/>
        <w:jc w:val="left"/>
        <w:rPr>
          <w:color w:val="auto"/>
        </w:rPr>
      </w:pPr>
      <w:r w:rsidRPr="00DE7026">
        <w:rPr>
          <w:color w:val="auto"/>
        </w:rPr>
        <w:t xml:space="preserve">Обучающиеся (их законные представители) имеют право выбора программ внеурочной деятельности в рамках каждого направления. Выбор программ осуществляется на основе результатов анкетирования. Каждый обучающийся и его родители (законные представители) выбирают наиболее интересное для ребёнка направление, которое отвечает его внутренним потребностям, </w:t>
      </w:r>
      <w:r w:rsidRPr="00DE7026">
        <w:rPr>
          <w:color w:val="auto"/>
        </w:rPr>
        <w:tab/>
        <w:t xml:space="preserve">помогает </w:t>
      </w:r>
      <w:r w:rsidRPr="00DE7026">
        <w:rPr>
          <w:color w:val="auto"/>
        </w:rPr>
        <w:tab/>
        <w:t xml:space="preserve">удовлетворить </w:t>
      </w:r>
      <w:r w:rsidRPr="00DE7026">
        <w:rPr>
          <w:color w:val="auto"/>
        </w:rPr>
        <w:tab/>
        <w:t xml:space="preserve">образовательные </w:t>
      </w:r>
      <w:r w:rsidRPr="00DE7026">
        <w:rPr>
          <w:color w:val="auto"/>
        </w:rPr>
        <w:tab/>
        <w:t xml:space="preserve">запросы, почувствовать себя успешным, реализовать и развить свои таланты, способности. </w:t>
      </w:r>
    </w:p>
    <w:p w:rsidR="00264D9A" w:rsidRPr="00DE7026" w:rsidRDefault="009D177F">
      <w:pPr>
        <w:spacing w:after="68"/>
        <w:ind w:left="773" w:right="-128" w:firstLine="1681"/>
        <w:rPr>
          <w:color w:val="auto"/>
        </w:rPr>
      </w:pPr>
      <w:r w:rsidRPr="00DE7026">
        <w:rPr>
          <w:b/>
          <w:color w:val="auto"/>
        </w:rPr>
        <w:t>11.</w:t>
      </w:r>
      <w:r w:rsidRPr="00DE7026">
        <w:rPr>
          <w:rFonts w:ascii="Arial" w:eastAsia="Arial" w:hAnsi="Arial" w:cs="Arial"/>
          <w:b/>
          <w:color w:val="auto"/>
        </w:rPr>
        <w:t xml:space="preserve"> </w:t>
      </w:r>
      <w:r w:rsidRPr="00DE7026">
        <w:rPr>
          <w:b/>
          <w:color w:val="auto"/>
        </w:rPr>
        <w:t xml:space="preserve">Формы и виды организации внеурочной деятельности </w:t>
      </w:r>
      <w:r w:rsidRPr="00DE7026">
        <w:rPr>
          <w:color w:val="auto"/>
        </w:rPr>
        <w:t xml:space="preserve">Внеурочная деятельность осуществляется в формах, отличных от классно-урочной и направлена на достижение планируемых результатов освоения основной образовательной </w:t>
      </w:r>
    </w:p>
    <w:p w:rsidR="00264D9A" w:rsidRPr="00DE7026" w:rsidRDefault="009D177F">
      <w:pPr>
        <w:spacing w:after="167"/>
        <w:ind w:left="487" w:right="11"/>
        <w:rPr>
          <w:color w:val="auto"/>
        </w:rPr>
      </w:pPr>
      <w:r w:rsidRPr="00DE7026">
        <w:rPr>
          <w:color w:val="auto"/>
        </w:rPr>
        <w:t xml:space="preserve">программы. </w:t>
      </w:r>
    </w:p>
    <w:p w:rsidR="00264D9A" w:rsidRPr="00DE7026" w:rsidRDefault="009D177F" w:rsidP="009D177F">
      <w:pPr>
        <w:spacing w:after="0" w:line="259" w:lineRule="auto"/>
        <w:ind w:left="483" w:right="909"/>
        <w:jc w:val="left"/>
        <w:rPr>
          <w:color w:val="auto"/>
        </w:rPr>
      </w:pPr>
      <w:r w:rsidRPr="00DE7026">
        <w:rPr>
          <w:b/>
          <w:color w:val="auto"/>
        </w:rPr>
        <w:t xml:space="preserve">Формы организации внеурочной деятельности: </w:t>
      </w:r>
    </w:p>
    <w:p w:rsidR="00264D9A" w:rsidRPr="00DE7026" w:rsidRDefault="009D177F" w:rsidP="009D177F">
      <w:pPr>
        <w:numPr>
          <w:ilvl w:val="0"/>
          <w:numId w:val="10"/>
        </w:numPr>
        <w:spacing w:after="0"/>
        <w:ind w:right="11" w:hanging="362"/>
        <w:rPr>
          <w:color w:val="auto"/>
        </w:rPr>
      </w:pPr>
      <w:r w:rsidRPr="00DE7026">
        <w:rPr>
          <w:color w:val="auto"/>
        </w:rPr>
        <w:t xml:space="preserve">художественные, хоровые студии </w:t>
      </w:r>
    </w:p>
    <w:p w:rsidR="00264D9A" w:rsidRPr="00DE7026" w:rsidRDefault="009D177F" w:rsidP="009D177F">
      <w:pPr>
        <w:numPr>
          <w:ilvl w:val="0"/>
          <w:numId w:val="10"/>
        </w:numPr>
        <w:spacing w:after="0"/>
        <w:ind w:right="11" w:hanging="362"/>
        <w:rPr>
          <w:color w:val="auto"/>
        </w:rPr>
      </w:pPr>
      <w:r w:rsidRPr="00DE7026">
        <w:rPr>
          <w:color w:val="auto"/>
        </w:rPr>
        <w:t xml:space="preserve">познавательные игры, викторины, конкурсы </w:t>
      </w:r>
    </w:p>
    <w:p w:rsidR="00264D9A" w:rsidRPr="00DE7026" w:rsidRDefault="009D177F" w:rsidP="009D177F">
      <w:pPr>
        <w:numPr>
          <w:ilvl w:val="0"/>
          <w:numId w:val="10"/>
        </w:numPr>
        <w:spacing w:after="0"/>
        <w:ind w:right="11" w:hanging="362"/>
        <w:rPr>
          <w:color w:val="auto"/>
        </w:rPr>
      </w:pPr>
      <w:r w:rsidRPr="00DE7026">
        <w:rPr>
          <w:color w:val="auto"/>
        </w:rPr>
        <w:t xml:space="preserve">беседы </w:t>
      </w:r>
    </w:p>
    <w:p w:rsidR="00264D9A" w:rsidRPr="00DE7026" w:rsidRDefault="009D177F" w:rsidP="009D177F">
      <w:pPr>
        <w:numPr>
          <w:ilvl w:val="0"/>
          <w:numId w:val="10"/>
        </w:numPr>
        <w:spacing w:after="0"/>
        <w:ind w:right="11" w:hanging="362"/>
        <w:rPr>
          <w:color w:val="auto"/>
        </w:rPr>
      </w:pPr>
      <w:r w:rsidRPr="00DE7026">
        <w:rPr>
          <w:color w:val="auto"/>
        </w:rPr>
        <w:t xml:space="preserve">праздники с элементами творческого проектирования </w:t>
      </w:r>
    </w:p>
    <w:p w:rsidR="00264D9A" w:rsidRPr="00DE7026" w:rsidRDefault="009D177F" w:rsidP="009D177F">
      <w:pPr>
        <w:numPr>
          <w:ilvl w:val="0"/>
          <w:numId w:val="10"/>
        </w:numPr>
        <w:spacing w:after="0"/>
        <w:ind w:right="11" w:hanging="362"/>
        <w:rPr>
          <w:color w:val="auto"/>
        </w:rPr>
      </w:pPr>
      <w:r w:rsidRPr="00DE7026">
        <w:rPr>
          <w:color w:val="auto"/>
        </w:rPr>
        <w:t xml:space="preserve">конкурсы рисунков, поделок, рассказов, сочинений </w:t>
      </w:r>
    </w:p>
    <w:p w:rsidR="00264D9A" w:rsidRPr="00DE7026" w:rsidRDefault="009D177F" w:rsidP="009D177F">
      <w:pPr>
        <w:numPr>
          <w:ilvl w:val="0"/>
          <w:numId w:val="10"/>
        </w:numPr>
        <w:spacing w:after="0"/>
        <w:ind w:right="11" w:hanging="362"/>
        <w:rPr>
          <w:color w:val="auto"/>
        </w:rPr>
      </w:pPr>
      <w:r w:rsidRPr="00DE7026">
        <w:rPr>
          <w:color w:val="auto"/>
        </w:rPr>
        <w:t xml:space="preserve">сетевые сообщества </w:t>
      </w:r>
    </w:p>
    <w:p w:rsidR="00264D9A" w:rsidRPr="00DE7026" w:rsidRDefault="009D177F" w:rsidP="009D177F">
      <w:pPr>
        <w:numPr>
          <w:ilvl w:val="0"/>
          <w:numId w:val="10"/>
        </w:numPr>
        <w:spacing w:after="0"/>
        <w:ind w:right="11" w:hanging="362"/>
        <w:rPr>
          <w:color w:val="auto"/>
        </w:rPr>
      </w:pPr>
      <w:r w:rsidRPr="00DE7026">
        <w:rPr>
          <w:color w:val="auto"/>
        </w:rPr>
        <w:t xml:space="preserve">школьные спортивные секции </w:t>
      </w:r>
    </w:p>
    <w:p w:rsidR="00264D9A" w:rsidRPr="00DE7026" w:rsidRDefault="009D177F" w:rsidP="009D177F">
      <w:pPr>
        <w:numPr>
          <w:ilvl w:val="0"/>
          <w:numId w:val="10"/>
        </w:numPr>
        <w:spacing w:after="0"/>
        <w:ind w:right="11" w:hanging="362"/>
        <w:rPr>
          <w:color w:val="auto"/>
        </w:rPr>
      </w:pPr>
      <w:r w:rsidRPr="00DE7026">
        <w:rPr>
          <w:color w:val="auto"/>
        </w:rPr>
        <w:t xml:space="preserve">предметные недели </w:t>
      </w:r>
    </w:p>
    <w:p w:rsidR="00264D9A" w:rsidRPr="00DE7026" w:rsidRDefault="009D177F" w:rsidP="009D177F">
      <w:pPr>
        <w:numPr>
          <w:ilvl w:val="0"/>
          <w:numId w:val="10"/>
        </w:numPr>
        <w:spacing w:after="0"/>
        <w:ind w:right="11" w:hanging="362"/>
        <w:rPr>
          <w:color w:val="auto"/>
        </w:rPr>
      </w:pPr>
      <w:r w:rsidRPr="00DE7026">
        <w:rPr>
          <w:color w:val="auto"/>
        </w:rPr>
        <w:t xml:space="preserve">олимпиады </w:t>
      </w:r>
    </w:p>
    <w:p w:rsidR="00264D9A" w:rsidRPr="00DE7026" w:rsidRDefault="009D177F" w:rsidP="009D177F">
      <w:pPr>
        <w:numPr>
          <w:ilvl w:val="0"/>
          <w:numId w:val="10"/>
        </w:numPr>
        <w:spacing w:after="0"/>
        <w:ind w:right="11" w:hanging="362"/>
        <w:rPr>
          <w:color w:val="auto"/>
        </w:rPr>
      </w:pPr>
      <w:r w:rsidRPr="00DE7026">
        <w:rPr>
          <w:color w:val="auto"/>
        </w:rPr>
        <w:t xml:space="preserve">экскурсии </w:t>
      </w:r>
    </w:p>
    <w:p w:rsidR="00264D9A" w:rsidRPr="00DE7026" w:rsidRDefault="009D177F" w:rsidP="009D177F">
      <w:pPr>
        <w:numPr>
          <w:ilvl w:val="0"/>
          <w:numId w:val="10"/>
        </w:numPr>
        <w:spacing w:after="0"/>
        <w:ind w:right="11" w:hanging="362"/>
        <w:rPr>
          <w:color w:val="auto"/>
        </w:rPr>
      </w:pPr>
      <w:r w:rsidRPr="00DE7026">
        <w:rPr>
          <w:color w:val="auto"/>
        </w:rPr>
        <w:t xml:space="preserve">соревнования, спортивные праздники </w:t>
      </w:r>
    </w:p>
    <w:p w:rsidR="00264D9A" w:rsidRPr="00DE7026" w:rsidRDefault="009D177F" w:rsidP="009D177F">
      <w:pPr>
        <w:numPr>
          <w:ilvl w:val="0"/>
          <w:numId w:val="10"/>
        </w:numPr>
        <w:spacing w:after="0" w:line="397" w:lineRule="auto"/>
        <w:ind w:right="11" w:hanging="362"/>
        <w:rPr>
          <w:color w:val="auto"/>
        </w:rPr>
      </w:pPr>
      <w:r w:rsidRPr="00DE7026">
        <w:rPr>
          <w:color w:val="auto"/>
        </w:rPr>
        <w:t xml:space="preserve">поисковые и научные занятия с элементами проектной деятельности </w:t>
      </w:r>
      <w:r w:rsidRPr="00DE7026">
        <w:rPr>
          <w:rFonts w:ascii="Segoe UI Symbol" w:eastAsia="Segoe UI Symbol" w:hAnsi="Segoe UI Symbol" w:cs="Segoe UI Symbol"/>
          <w:color w:val="auto"/>
          <w:sz w:val="20"/>
        </w:rPr>
        <w:t></w:t>
      </w:r>
      <w:r w:rsidRPr="00DE7026">
        <w:rPr>
          <w:rFonts w:ascii="Arial" w:eastAsia="Arial" w:hAnsi="Arial" w:cs="Arial"/>
          <w:color w:val="auto"/>
          <w:sz w:val="20"/>
        </w:rPr>
        <w:t xml:space="preserve"> </w:t>
      </w:r>
      <w:r w:rsidRPr="00DE7026">
        <w:rPr>
          <w:rFonts w:ascii="Arial" w:eastAsia="Arial" w:hAnsi="Arial" w:cs="Arial"/>
          <w:color w:val="auto"/>
          <w:sz w:val="20"/>
        </w:rPr>
        <w:tab/>
      </w:r>
      <w:r w:rsidRPr="00DE7026">
        <w:rPr>
          <w:color w:val="auto"/>
        </w:rPr>
        <w:t xml:space="preserve">общественно полезные практики и т.д. </w:t>
      </w:r>
    </w:p>
    <w:p w:rsidR="00264D9A" w:rsidRPr="00DE7026" w:rsidRDefault="009D177F">
      <w:pPr>
        <w:ind w:left="477" w:right="11" w:firstLine="706"/>
        <w:rPr>
          <w:color w:val="auto"/>
        </w:rPr>
      </w:pPr>
      <w:r w:rsidRPr="00DE7026">
        <w:rPr>
          <w:color w:val="auto"/>
        </w:rPr>
        <w:t xml:space="preserve">Для реализации Плана внеурочной деятельности используются следующие виды внеурочной деятельности в соответствии с государственным стандартом: </w:t>
      </w:r>
    </w:p>
    <w:p w:rsidR="00264D9A" w:rsidRPr="00DE7026" w:rsidRDefault="009D177F" w:rsidP="009D177F">
      <w:pPr>
        <w:numPr>
          <w:ilvl w:val="0"/>
          <w:numId w:val="11"/>
        </w:numPr>
        <w:spacing w:after="0"/>
        <w:ind w:right="11" w:hanging="430"/>
        <w:rPr>
          <w:color w:val="auto"/>
        </w:rPr>
      </w:pPr>
      <w:r w:rsidRPr="00DE7026">
        <w:rPr>
          <w:color w:val="auto"/>
        </w:rPr>
        <w:t xml:space="preserve">игровая деятельность; </w:t>
      </w:r>
    </w:p>
    <w:p w:rsidR="00264D9A" w:rsidRPr="00DE7026" w:rsidRDefault="009D177F" w:rsidP="009D177F">
      <w:pPr>
        <w:numPr>
          <w:ilvl w:val="0"/>
          <w:numId w:val="11"/>
        </w:numPr>
        <w:spacing w:after="0"/>
        <w:ind w:right="11" w:hanging="430"/>
        <w:rPr>
          <w:color w:val="auto"/>
        </w:rPr>
      </w:pPr>
      <w:r w:rsidRPr="00DE7026">
        <w:rPr>
          <w:color w:val="auto"/>
        </w:rPr>
        <w:t xml:space="preserve">познавательная деятельность; </w:t>
      </w:r>
    </w:p>
    <w:p w:rsidR="00264D9A" w:rsidRPr="00DE7026" w:rsidRDefault="009D177F" w:rsidP="009D177F">
      <w:pPr>
        <w:numPr>
          <w:ilvl w:val="0"/>
          <w:numId w:val="11"/>
        </w:numPr>
        <w:spacing w:after="0"/>
        <w:ind w:right="11" w:hanging="430"/>
        <w:rPr>
          <w:color w:val="auto"/>
        </w:rPr>
      </w:pPr>
      <w:r w:rsidRPr="00DE7026">
        <w:rPr>
          <w:color w:val="auto"/>
        </w:rPr>
        <w:t xml:space="preserve">проблемно-ценностное общение; </w:t>
      </w:r>
    </w:p>
    <w:p w:rsidR="00264D9A" w:rsidRPr="00DE7026" w:rsidRDefault="009D177F" w:rsidP="009D177F">
      <w:pPr>
        <w:numPr>
          <w:ilvl w:val="0"/>
          <w:numId w:val="11"/>
        </w:numPr>
        <w:spacing w:after="0"/>
        <w:ind w:right="11" w:hanging="430"/>
        <w:rPr>
          <w:color w:val="auto"/>
        </w:rPr>
      </w:pPr>
      <w:r w:rsidRPr="00DE7026">
        <w:rPr>
          <w:color w:val="auto"/>
        </w:rPr>
        <w:t xml:space="preserve">художественное творчество; </w:t>
      </w:r>
    </w:p>
    <w:p w:rsidR="00264D9A" w:rsidRPr="00DE7026" w:rsidRDefault="009D177F" w:rsidP="009D177F">
      <w:pPr>
        <w:numPr>
          <w:ilvl w:val="0"/>
          <w:numId w:val="11"/>
        </w:numPr>
        <w:spacing w:after="0"/>
        <w:ind w:right="11" w:hanging="430"/>
        <w:rPr>
          <w:color w:val="auto"/>
        </w:rPr>
      </w:pPr>
      <w:r w:rsidRPr="00DE7026">
        <w:rPr>
          <w:color w:val="auto"/>
        </w:rPr>
        <w:t xml:space="preserve">социальное творчество; </w:t>
      </w:r>
    </w:p>
    <w:p w:rsidR="00264D9A" w:rsidRPr="00DE7026" w:rsidRDefault="009D177F" w:rsidP="009D177F">
      <w:pPr>
        <w:numPr>
          <w:ilvl w:val="0"/>
          <w:numId w:val="11"/>
        </w:numPr>
        <w:spacing w:after="0" w:line="405" w:lineRule="auto"/>
        <w:ind w:right="11" w:hanging="430"/>
        <w:rPr>
          <w:color w:val="auto"/>
        </w:rPr>
      </w:pPr>
      <w:r w:rsidRPr="00DE7026">
        <w:rPr>
          <w:color w:val="auto"/>
        </w:rPr>
        <w:t xml:space="preserve">спортивно-оздоровительная деятельность; </w:t>
      </w:r>
      <w:r w:rsidRPr="00DE7026">
        <w:rPr>
          <w:rFonts w:ascii="Arial" w:eastAsia="Arial" w:hAnsi="Arial" w:cs="Arial"/>
          <w:color w:val="auto"/>
        </w:rPr>
        <w:t xml:space="preserve">• </w:t>
      </w:r>
      <w:r w:rsidRPr="00DE7026">
        <w:rPr>
          <w:rFonts w:ascii="Arial" w:eastAsia="Arial" w:hAnsi="Arial" w:cs="Arial"/>
          <w:color w:val="auto"/>
        </w:rPr>
        <w:tab/>
      </w:r>
      <w:r w:rsidRPr="00DE7026">
        <w:rPr>
          <w:color w:val="auto"/>
        </w:rPr>
        <w:t xml:space="preserve">краеведческая деятельность. </w:t>
      </w:r>
    </w:p>
    <w:p w:rsidR="00264D9A" w:rsidRPr="00DE7026" w:rsidRDefault="009D177F">
      <w:pPr>
        <w:spacing w:after="0" w:line="259" w:lineRule="auto"/>
        <w:ind w:left="0" w:right="0" w:firstLine="0"/>
        <w:jc w:val="left"/>
        <w:rPr>
          <w:color w:val="auto"/>
        </w:rPr>
      </w:pPr>
      <w:r w:rsidRPr="00DE7026">
        <w:rPr>
          <w:color w:val="auto"/>
          <w:sz w:val="36"/>
        </w:rPr>
        <w:t xml:space="preserve"> </w:t>
      </w:r>
    </w:p>
    <w:p w:rsidR="00264D9A" w:rsidRPr="00DE7026" w:rsidRDefault="009D177F">
      <w:pPr>
        <w:ind w:left="0" w:right="516" w:firstLine="1179"/>
        <w:rPr>
          <w:color w:val="auto"/>
        </w:rPr>
      </w:pPr>
      <w:r w:rsidRPr="00DE7026">
        <w:rPr>
          <w:color w:val="auto"/>
        </w:rPr>
        <w:t xml:space="preserve">Допускается объединение обучающихся разных классных коллективов с учетом выбора направлений и программ внеурочной деятельности, возрастных особенностей обучающихся и пожелания самих обучающихся (их законных представителей). </w:t>
      </w:r>
      <w:r w:rsidRPr="00DE7026">
        <w:rPr>
          <w:color w:val="auto"/>
          <w:sz w:val="36"/>
        </w:rPr>
        <w:t xml:space="preserve"> </w:t>
      </w:r>
    </w:p>
    <w:p w:rsidR="00264D9A" w:rsidRPr="00DE7026" w:rsidRDefault="009D177F">
      <w:pPr>
        <w:spacing w:after="57" w:line="279" w:lineRule="auto"/>
        <w:ind w:left="473" w:right="436" w:firstLine="478"/>
        <w:jc w:val="left"/>
        <w:rPr>
          <w:color w:val="auto"/>
        </w:rPr>
      </w:pPr>
      <w:r w:rsidRPr="00DE7026">
        <w:rPr>
          <w:b/>
          <w:color w:val="auto"/>
        </w:rPr>
        <w:t>12.</w:t>
      </w:r>
      <w:r w:rsidRPr="00DE7026">
        <w:rPr>
          <w:rFonts w:ascii="Arial" w:eastAsia="Arial" w:hAnsi="Arial" w:cs="Arial"/>
          <w:b/>
          <w:color w:val="auto"/>
        </w:rPr>
        <w:t xml:space="preserve"> </w:t>
      </w:r>
      <w:r w:rsidRPr="00DE7026">
        <w:rPr>
          <w:b/>
          <w:color w:val="auto"/>
        </w:rPr>
        <w:t xml:space="preserve">Описание </w:t>
      </w:r>
      <w:proofErr w:type="gramStart"/>
      <w:r w:rsidRPr="00DE7026">
        <w:rPr>
          <w:b/>
          <w:color w:val="auto"/>
        </w:rPr>
        <w:t>процедуры установления объема часов внеурочной деятельности</w:t>
      </w:r>
      <w:proofErr w:type="gramEnd"/>
      <w:r w:rsidRPr="00DE7026">
        <w:rPr>
          <w:b/>
          <w:color w:val="auto"/>
        </w:rPr>
        <w:t xml:space="preserve"> на каждого обучающегося </w:t>
      </w:r>
      <w:r w:rsidRPr="00DE7026">
        <w:rPr>
          <w:color w:val="auto"/>
        </w:rPr>
        <w:t>Количество часов в неделю и в год, отводимых на внеурочную деятельность установлено учебным планом МБОУ «Старо-</w:t>
      </w:r>
      <w:proofErr w:type="spellStart"/>
      <w:r w:rsidRPr="00DE7026">
        <w:rPr>
          <w:color w:val="auto"/>
        </w:rPr>
        <w:t>Абдуловская</w:t>
      </w:r>
      <w:proofErr w:type="spellEnd"/>
      <w:r w:rsidRPr="00DE7026">
        <w:rPr>
          <w:color w:val="auto"/>
        </w:rPr>
        <w:t xml:space="preserve">  СОШ» ТМР РТ на 2023-2024 учебный год. </w:t>
      </w:r>
    </w:p>
    <w:p w:rsidR="00264D9A" w:rsidRPr="00DE7026" w:rsidRDefault="009D177F">
      <w:pPr>
        <w:spacing w:after="86"/>
        <w:ind w:left="477" w:right="11" w:firstLine="706"/>
        <w:rPr>
          <w:color w:val="auto"/>
        </w:rPr>
      </w:pPr>
      <w:r w:rsidRPr="00DE7026">
        <w:rPr>
          <w:color w:val="auto"/>
        </w:rPr>
        <w:lastRenderedPageBreak/>
        <w:t xml:space="preserve">Время, отводимое на внеурочную деятельность, составляет 4 часа в неделю на обучающегося начальной школы. </w:t>
      </w:r>
    </w:p>
    <w:p w:rsidR="00264D9A" w:rsidRPr="00DE7026" w:rsidRDefault="009D177F">
      <w:pPr>
        <w:ind w:left="477" w:right="336" w:firstLine="706"/>
        <w:rPr>
          <w:color w:val="auto"/>
        </w:rPr>
      </w:pPr>
      <w:r w:rsidRPr="00DE7026">
        <w:rPr>
          <w:color w:val="auto"/>
        </w:rPr>
        <w:t xml:space="preserve">Набор занятий, их содержание формируется с учетом пожелания обучающихся и их родителей (законных представителей). </w:t>
      </w:r>
    </w:p>
    <w:p w:rsidR="00264D9A" w:rsidRPr="00DE7026" w:rsidRDefault="009D177F">
      <w:pPr>
        <w:ind w:left="477" w:right="513" w:firstLine="706"/>
        <w:rPr>
          <w:color w:val="auto"/>
        </w:rPr>
      </w:pPr>
      <w:r w:rsidRPr="00DE7026">
        <w:rPr>
          <w:color w:val="auto"/>
        </w:rPr>
        <w:t xml:space="preserve">Программы внеурочной деятельности реализуются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школы и учреждениях дополнительного образования города. </w:t>
      </w:r>
    </w:p>
    <w:p w:rsidR="00264D9A" w:rsidRPr="00DE7026" w:rsidRDefault="009D177F">
      <w:pPr>
        <w:ind w:left="477" w:right="11" w:firstLine="706"/>
        <w:rPr>
          <w:color w:val="auto"/>
        </w:rPr>
      </w:pPr>
      <w:r w:rsidRPr="00DE7026">
        <w:rPr>
          <w:color w:val="auto"/>
        </w:rPr>
        <w:t xml:space="preserve">Текущий контроль за посещением занятий внеурочной деятельности обучающимися класса осуществляется классным руководителем. </w:t>
      </w:r>
    </w:p>
    <w:p w:rsidR="00264D9A" w:rsidRPr="00DE7026" w:rsidRDefault="009D177F">
      <w:pPr>
        <w:ind w:left="477" w:right="11" w:firstLine="706"/>
        <w:rPr>
          <w:color w:val="auto"/>
        </w:rPr>
      </w:pPr>
      <w:r w:rsidRPr="00DE7026">
        <w:rPr>
          <w:color w:val="auto"/>
        </w:rPr>
        <w:t xml:space="preserve">Реализация внеурочной деятельности осуществляется без балльного оценивания результатов освоения курса. </w:t>
      </w:r>
    </w:p>
    <w:p w:rsidR="00264D9A" w:rsidRPr="00DE7026" w:rsidRDefault="009D177F">
      <w:pPr>
        <w:spacing w:after="74"/>
        <w:ind w:left="477" w:right="513" w:firstLine="564"/>
        <w:rPr>
          <w:color w:val="auto"/>
        </w:rPr>
      </w:pPr>
      <w:r w:rsidRPr="00DE7026">
        <w:rPr>
          <w:color w:val="auto"/>
        </w:rPr>
        <w:t>Учет занятий внеурочной деятельности осуществляется педагогическими работниками, ведущими занятия. Для этого в МБОУ «Старо-</w:t>
      </w:r>
      <w:proofErr w:type="spellStart"/>
      <w:r w:rsidRPr="00DE7026">
        <w:rPr>
          <w:color w:val="auto"/>
        </w:rPr>
        <w:t>Абдуловская</w:t>
      </w:r>
      <w:proofErr w:type="spellEnd"/>
      <w:r w:rsidRPr="00DE7026">
        <w:rPr>
          <w:color w:val="auto"/>
        </w:rPr>
        <w:t xml:space="preserve">  СОШ» ТМР РТ оформляются бумажные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 </w:t>
      </w:r>
    </w:p>
    <w:p w:rsidR="00264D9A" w:rsidRPr="00DE7026" w:rsidRDefault="009D177F">
      <w:pPr>
        <w:spacing w:after="0" w:line="259" w:lineRule="auto"/>
        <w:ind w:left="0" w:right="0" w:firstLine="0"/>
        <w:jc w:val="left"/>
        <w:rPr>
          <w:color w:val="auto"/>
        </w:rPr>
      </w:pPr>
      <w:r w:rsidRPr="00DE7026">
        <w:rPr>
          <w:color w:val="auto"/>
          <w:sz w:val="36"/>
        </w:rPr>
        <w:t xml:space="preserve"> </w:t>
      </w:r>
    </w:p>
    <w:p w:rsidR="00264D9A" w:rsidRPr="00DE7026" w:rsidRDefault="009D177F">
      <w:pPr>
        <w:spacing w:after="146" w:line="259" w:lineRule="auto"/>
        <w:ind w:left="2221" w:right="909"/>
        <w:jc w:val="left"/>
        <w:rPr>
          <w:color w:val="auto"/>
        </w:rPr>
      </w:pPr>
      <w:r w:rsidRPr="00DE7026">
        <w:rPr>
          <w:b/>
          <w:color w:val="auto"/>
        </w:rPr>
        <w:t>13.</w:t>
      </w:r>
      <w:r w:rsidRPr="00DE7026">
        <w:rPr>
          <w:rFonts w:ascii="Arial" w:eastAsia="Arial" w:hAnsi="Arial" w:cs="Arial"/>
          <w:b/>
          <w:color w:val="auto"/>
        </w:rPr>
        <w:t xml:space="preserve"> </w:t>
      </w:r>
      <w:r w:rsidRPr="00DE7026">
        <w:rPr>
          <w:b/>
          <w:color w:val="auto"/>
        </w:rPr>
        <w:t xml:space="preserve">Материально-техническое обеспечение </w:t>
      </w:r>
    </w:p>
    <w:p w:rsidR="00264D9A" w:rsidRPr="00DE7026" w:rsidRDefault="009D177F" w:rsidP="009D177F">
      <w:pPr>
        <w:spacing w:after="0"/>
        <w:ind w:left="487" w:right="11"/>
        <w:rPr>
          <w:color w:val="auto"/>
        </w:rPr>
      </w:pPr>
      <w:r w:rsidRPr="00DE7026">
        <w:rPr>
          <w:color w:val="auto"/>
        </w:rPr>
        <w:t xml:space="preserve">Для реализации внеурочной деятельности в школе имеются следующие условия: </w:t>
      </w:r>
    </w:p>
    <w:p w:rsidR="00264D9A" w:rsidRPr="00DE7026" w:rsidRDefault="009D177F" w:rsidP="009D177F">
      <w:pPr>
        <w:numPr>
          <w:ilvl w:val="0"/>
          <w:numId w:val="12"/>
        </w:numPr>
        <w:spacing w:after="0"/>
        <w:ind w:right="11" w:hanging="363"/>
        <w:rPr>
          <w:color w:val="auto"/>
        </w:rPr>
      </w:pPr>
      <w:r w:rsidRPr="00DE7026">
        <w:rPr>
          <w:color w:val="auto"/>
        </w:rPr>
        <w:t xml:space="preserve">Оснащение актового зала и кабинетов звуковой и мультимедийной аппаратурой; </w:t>
      </w:r>
    </w:p>
    <w:p w:rsidR="00264D9A" w:rsidRPr="00DE7026" w:rsidRDefault="009D177F" w:rsidP="009D177F">
      <w:pPr>
        <w:numPr>
          <w:ilvl w:val="0"/>
          <w:numId w:val="12"/>
        </w:numPr>
        <w:spacing w:after="0"/>
        <w:ind w:right="11" w:hanging="363"/>
        <w:rPr>
          <w:color w:val="auto"/>
        </w:rPr>
      </w:pPr>
      <w:r w:rsidRPr="00DE7026">
        <w:rPr>
          <w:color w:val="auto"/>
        </w:rPr>
        <w:t xml:space="preserve">Оснащение читального зала библиотеки; </w:t>
      </w:r>
    </w:p>
    <w:p w:rsidR="00264D9A" w:rsidRPr="00DE7026" w:rsidRDefault="009D177F" w:rsidP="009D177F">
      <w:pPr>
        <w:numPr>
          <w:ilvl w:val="0"/>
          <w:numId w:val="12"/>
        </w:numPr>
        <w:spacing w:after="0"/>
        <w:ind w:right="11" w:hanging="363"/>
        <w:rPr>
          <w:color w:val="auto"/>
        </w:rPr>
      </w:pPr>
      <w:r w:rsidRPr="00DE7026">
        <w:rPr>
          <w:color w:val="auto"/>
        </w:rPr>
        <w:t xml:space="preserve">Оснащение видеопроекционной аппаратурой; </w:t>
      </w:r>
    </w:p>
    <w:p w:rsidR="00264D9A" w:rsidRPr="00DE7026" w:rsidRDefault="009D177F" w:rsidP="009D177F">
      <w:pPr>
        <w:numPr>
          <w:ilvl w:val="0"/>
          <w:numId w:val="12"/>
        </w:numPr>
        <w:spacing w:after="0"/>
        <w:ind w:right="11" w:hanging="363"/>
        <w:rPr>
          <w:color w:val="auto"/>
        </w:rPr>
      </w:pPr>
      <w:r w:rsidRPr="00DE7026">
        <w:rPr>
          <w:color w:val="auto"/>
        </w:rPr>
        <w:t xml:space="preserve">Оснащение спортивного зала инвентарем; </w:t>
      </w:r>
    </w:p>
    <w:p w:rsidR="00264D9A" w:rsidRPr="00DE7026" w:rsidRDefault="009D177F" w:rsidP="00E11B20">
      <w:pPr>
        <w:numPr>
          <w:ilvl w:val="0"/>
          <w:numId w:val="12"/>
        </w:numPr>
        <w:spacing w:after="222" w:line="259" w:lineRule="auto"/>
        <w:ind w:left="0" w:right="0" w:firstLine="0"/>
        <w:jc w:val="left"/>
        <w:rPr>
          <w:color w:val="auto"/>
        </w:rPr>
      </w:pPr>
      <w:r w:rsidRPr="00DE7026">
        <w:rPr>
          <w:color w:val="auto"/>
        </w:rPr>
        <w:t xml:space="preserve">Оснащение комплекса бассейна необходимым оборудованием; </w:t>
      </w:r>
      <w:r w:rsidRPr="00DE7026">
        <w:rPr>
          <w:rFonts w:ascii="Segoe UI Symbol" w:eastAsia="Segoe UI Symbol" w:hAnsi="Segoe UI Symbol" w:cs="Segoe UI Symbol"/>
          <w:color w:val="auto"/>
        </w:rPr>
        <w:t></w:t>
      </w:r>
      <w:r w:rsidRPr="00DE7026">
        <w:rPr>
          <w:rFonts w:ascii="Arial" w:eastAsia="Arial" w:hAnsi="Arial" w:cs="Arial"/>
          <w:color w:val="auto"/>
        </w:rPr>
        <w:t xml:space="preserve"> </w:t>
      </w:r>
      <w:r w:rsidRPr="00DE7026">
        <w:rPr>
          <w:color w:val="auto"/>
        </w:rPr>
        <w:t xml:space="preserve">Оборудование рабочего места педагогов. </w:t>
      </w:r>
      <w:r w:rsidRPr="00DE7026">
        <w:rPr>
          <w:color w:val="auto"/>
          <w:sz w:val="28"/>
        </w:rPr>
        <w:t xml:space="preserve"> </w:t>
      </w:r>
    </w:p>
    <w:p w:rsidR="00264D9A" w:rsidRPr="00DE7026" w:rsidRDefault="009D177F">
      <w:pPr>
        <w:numPr>
          <w:ilvl w:val="1"/>
          <w:numId w:val="12"/>
        </w:numPr>
        <w:spacing w:after="146" w:line="259" w:lineRule="auto"/>
        <w:ind w:left="2598" w:right="909" w:hanging="362"/>
        <w:jc w:val="left"/>
        <w:rPr>
          <w:color w:val="auto"/>
        </w:rPr>
      </w:pPr>
      <w:r w:rsidRPr="00DE7026">
        <w:rPr>
          <w:b/>
          <w:color w:val="auto"/>
        </w:rPr>
        <w:t xml:space="preserve">Режим внеурочной деятельности </w:t>
      </w:r>
    </w:p>
    <w:p w:rsidR="00264D9A" w:rsidRPr="00DE7026" w:rsidRDefault="009D177F">
      <w:pPr>
        <w:ind w:left="477" w:right="329" w:firstLine="706"/>
        <w:rPr>
          <w:color w:val="auto"/>
        </w:rPr>
      </w:pPr>
      <w:r w:rsidRPr="00DE7026">
        <w:rPr>
          <w:color w:val="auto"/>
        </w:rPr>
        <w:t xml:space="preserve">При разработке модели внеурочной деятельности обеспечена оптимизация работы групп продленного дня, занятия внеурочной деятельностью, дополнительного образования. </w:t>
      </w:r>
    </w:p>
    <w:p w:rsidR="00264D9A" w:rsidRPr="00DE7026" w:rsidRDefault="009D177F">
      <w:pPr>
        <w:spacing w:after="82"/>
        <w:ind w:left="477" w:right="515" w:firstLine="658"/>
        <w:rPr>
          <w:color w:val="auto"/>
        </w:rPr>
      </w:pPr>
      <w:r w:rsidRPr="00DE7026">
        <w:rPr>
          <w:color w:val="auto"/>
        </w:rPr>
        <w:t xml:space="preserve">Осуществляется следующий режим внеурочной деятельности: для обучающихся вне работы группы продленного дня – перерыв после уроков 30 минут; при организации работы группы продленного дня – не менее 1,5 часов, включая прогулку и питание обучающихся. </w:t>
      </w:r>
    </w:p>
    <w:p w:rsidR="00264D9A" w:rsidRPr="00DE7026" w:rsidRDefault="009D177F">
      <w:pPr>
        <w:spacing w:after="78"/>
        <w:ind w:left="477" w:right="11" w:firstLine="766"/>
        <w:rPr>
          <w:color w:val="auto"/>
        </w:rPr>
      </w:pPr>
      <w:r w:rsidRPr="00DE7026">
        <w:rPr>
          <w:color w:val="auto"/>
        </w:rPr>
        <w:t xml:space="preserve">Продолжительность </w:t>
      </w:r>
      <w:r w:rsidRPr="00DE7026">
        <w:rPr>
          <w:color w:val="auto"/>
        </w:rPr>
        <w:tab/>
        <w:t xml:space="preserve">занятий </w:t>
      </w:r>
      <w:r w:rsidRPr="00DE7026">
        <w:rPr>
          <w:color w:val="auto"/>
        </w:rPr>
        <w:tab/>
        <w:t xml:space="preserve">внеурочной </w:t>
      </w:r>
      <w:r w:rsidRPr="00DE7026">
        <w:rPr>
          <w:color w:val="auto"/>
        </w:rPr>
        <w:tab/>
        <w:t xml:space="preserve">деятельности </w:t>
      </w:r>
      <w:r w:rsidRPr="00DE7026">
        <w:rPr>
          <w:color w:val="auto"/>
        </w:rPr>
        <w:tab/>
        <w:t xml:space="preserve">в </w:t>
      </w:r>
      <w:r w:rsidRPr="00DE7026">
        <w:rPr>
          <w:color w:val="auto"/>
        </w:rPr>
        <w:tab/>
        <w:t xml:space="preserve">1-х </w:t>
      </w:r>
      <w:r w:rsidRPr="00DE7026">
        <w:rPr>
          <w:color w:val="auto"/>
        </w:rPr>
        <w:tab/>
        <w:t xml:space="preserve">классах составляет 35 минут в первом полугодии, 40 минут- во втором полугодии. </w:t>
      </w:r>
    </w:p>
    <w:p w:rsidR="00264D9A" w:rsidRPr="00DE7026" w:rsidRDefault="009D177F">
      <w:pPr>
        <w:spacing w:after="0" w:line="259" w:lineRule="auto"/>
        <w:ind w:left="0" w:right="0" w:firstLine="0"/>
        <w:jc w:val="left"/>
        <w:rPr>
          <w:color w:val="auto"/>
        </w:rPr>
      </w:pPr>
      <w:r w:rsidRPr="00DE7026">
        <w:rPr>
          <w:color w:val="auto"/>
          <w:sz w:val="36"/>
        </w:rPr>
        <w:t xml:space="preserve"> </w:t>
      </w:r>
    </w:p>
    <w:p w:rsidR="00264D9A" w:rsidRPr="00DE7026" w:rsidRDefault="009D177F">
      <w:pPr>
        <w:numPr>
          <w:ilvl w:val="1"/>
          <w:numId w:val="12"/>
        </w:numPr>
        <w:spacing w:after="146" w:line="259" w:lineRule="auto"/>
        <w:ind w:left="2598" w:right="909" w:hanging="362"/>
        <w:jc w:val="left"/>
        <w:rPr>
          <w:color w:val="auto"/>
        </w:rPr>
      </w:pPr>
      <w:r w:rsidRPr="00DE7026">
        <w:rPr>
          <w:b/>
          <w:color w:val="auto"/>
        </w:rPr>
        <w:t>Оценивание результатов курсов внеурочной деятельности</w:t>
      </w:r>
      <w:r w:rsidRPr="00DE7026">
        <w:rPr>
          <w:b/>
          <w:color w:val="auto"/>
          <w:sz w:val="22"/>
        </w:rPr>
        <w:t xml:space="preserve"> </w:t>
      </w:r>
    </w:p>
    <w:p w:rsidR="00264D9A" w:rsidRPr="00DE7026" w:rsidRDefault="009D177F">
      <w:pPr>
        <w:ind w:left="477" w:right="515" w:firstLine="706"/>
        <w:rPr>
          <w:color w:val="auto"/>
        </w:rPr>
      </w:pPr>
      <w:r w:rsidRPr="00DE7026">
        <w:rPr>
          <w:color w:val="auto"/>
        </w:rPr>
        <w:t>Для организации внеурочной деятельности МБОУ «Старо-</w:t>
      </w:r>
      <w:proofErr w:type="spellStart"/>
      <w:r w:rsidRPr="00DE7026">
        <w:rPr>
          <w:color w:val="auto"/>
        </w:rPr>
        <w:t>Абдуловская</w:t>
      </w:r>
      <w:proofErr w:type="spellEnd"/>
      <w:r w:rsidRPr="00DE7026">
        <w:rPr>
          <w:color w:val="auto"/>
        </w:rPr>
        <w:t xml:space="preserve">  СОШ» ТМР РТ самостоятельно разрабатывает и утверждает рабочие программы курсов внеурочной деятельности. </w:t>
      </w:r>
    </w:p>
    <w:p w:rsidR="00264D9A" w:rsidRPr="00DE7026" w:rsidRDefault="009D177F">
      <w:pPr>
        <w:ind w:left="477" w:right="510" w:firstLine="706"/>
        <w:rPr>
          <w:color w:val="auto"/>
        </w:rPr>
      </w:pPr>
      <w:r w:rsidRPr="00DE7026">
        <w:rPr>
          <w:color w:val="auto"/>
        </w:rPr>
        <w:lastRenderedPageBreak/>
        <w:t xml:space="preserve">Реализация курсов внеурочной деятельности проводится без бального оценивания результатов освоения курса. Оценивание результатов курса по итогам периода обучения (учебный год) может быть реализовано через проведение творческих вечеров, постановку спектаклей, организацию тематических мероприятий и выставок, а так же работу с портфолио обучающегося, что позволяет решать задачи воспитания, выявление и развитие индивидуальных творческих способностей ребенка, ведет к повышению самооценки ученика, максимальному раскрытию индивидуальных возможностей каждого ребенка, развитию мотивации дальнейшего творческого роста. </w:t>
      </w:r>
    </w:p>
    <w:p w:rsidR="00264D9A" w:rsidRPr="00DE7026" w:rsidRDefault="009D177F">
      <w:pPr>
        <w:spacing w:after="0" w:line="259" w:lineRule="auto"/>
        <w:ind w:left="1179" w:right="0" w:firstLine="0"/>
        <w:jc w:val="left"/>
        <w:rPr>
          <w:color w:val="auto"/>
        </w:rPr>
      </w:pPr>
      <w:r w:rsidRPr="00DE7026">
        <w:rPr>
          <w:color w:val="auto"/>
        </w:rPr>
        <w:t xml:space="preserve"> </w:t>
      </w:r>
      <w:bookmarkEnd w:id="0"/>
    </w:p>
    <w:sectPr w:rsidR="00264D9A" w:rsidRPr="00DE7026" w:rsidSect="009E5BC5">
      <w:pgSz w:w="11911" w:h="16841"/>
      <w:pgMar w:top="624" w:right="1055" w:bottom="709"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55B"/>
    <w:multiLevelType w:val="hybridMultilevel"/>
    <w:tmpl w:val="74789E7E"/>
    <w:lvl w:ilvl="0" w:tplc="B0CACCC4">
      <w:start w:val="1"/>
      <w:numFmt w:val="decimal"/>
      <w:lvlText w:val="%1."/>
      <w:lvlJc w:val="left"/>
      <w:pPr>
        <w:ind w:left="1001"/>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1" w:tplc="F3801764">
      <w:start w:val="1"/>
      <w:numFmt w:val="lowerLetter"/>
      <w:lvlText w:val="%2"/>
      <w:lvlJc w:val="left"/>
      <w:pPr>
        <w:ind w:left="175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2" w:tplc="A6B8929E">
      <w:start w:val="1"/>
      <w:numFmt w:val="lowerRoman"/>
      <w:lvlText w:val="%3"/>
      <w:lvlJc w:val="left"/>
      <w:pPr>
        <w:ind w:left="247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3" w:tplc="29A4CBC2">
      <w:start w:val="1"/>
      <w:numFmt w:val="decimal"/>
      <w:lvlText w:val="%4"/>
      <w:lvlJc w:val="left"/>
      <w:pPr>
        <w:ind w:left="319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4" w:tplc="540A8F22">
      <w:start w:val="1"/>
      <w:numFmt w:val="lowerLetter"/>
      <w:lvlText w:val="%5"/>
      <w:lvlJc w:val="left"/>
      <w:pPr>
        <w:ind w:left="391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5" w:tplc="849E40C2">
      <w:start w:val="1"/>
      <w:numFmt w:val="lowerRoman"/>
      <w:lvlText w:val="%6"/>
      <w:lvlJc w:val="left"/>
      <w:pPr>
        <w:ind w:left="463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6" w:tplc="DDFA546C">
      <w:start w:val="1"/>
      <w:numFmt w:val="decimal"/>
      <w:lvlText w:val="%7"/>
      <w:lvlJc w:val="left"/>
      <w:pPr>
        <w:ind w:left="535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7" w:tplc="19D683D0">
      <w:start w:val="1"/>
      <w:numFmt w:val="lowerLetter"/>
      <w:lvlText w:val="%8"/>
      <w:lvlJc w:val="left"/>
      <w:pPr>
        <w:ind w:left="607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8" w:tplc="591C2148">
      <w:start w:val="1"/>
      <w:numFmt w:val="lowerRoman"/>
      <w:lvlText w:val="%9"/>
      <w:lvlJc w:val="left"/>
      <w:pPr>
        <w:ind w:left="679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abstractNum>
  <w:abstractNum w:abstractNumId="1">
    <w:nsid w:val="0656462F"/>
    <w:multiLevelType w:val="hybridMultilevel"/>
    <w:tmpl w:val="7982CDAC"/>
    <w:lvl w:ilvl="0" w:tplc="E104FC74">
      <w:start w:val="9"/>
      <w:numFmt w:val="decimal"/>
      <w:lvlText w:val="%1."/>
      <w:lvlJc w:val="left"/>
      <w:pPr>
        <w:ind w:left="768"/>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1" w:tplc="9240173E">
      <w:start w:val="1"/>
      <w:numFmt w:val="bullet"/>
      <w:lvlText w:val="•"/>
      <w:lvlJc w:val="left"/>
      <w:pPr>
        <w:ind w:left="2177"/>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2" w:tplc="FD0E9206">
      <w:start w:val="1"/>
      <w:numFmt w:val="bullet"/>
      <w:lvlText w:val="▪"/>
      <w:lvlJc w:val="left"/>
      <w:pPr>
        <w:ind w:left="292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3" w:tplc="81087426">
      <w:start w:val="1"/>
      <w:numFmt w:val="bullet"/>
      <w:lvlText w:val="•"/>
      <w:lvlJc w:val="left"/>
      <w:pPr>
        <w:ind w:left="364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4" w:tplc="6524AC3A">
      <w:start w:val="1"/>
      <w:numFmt w:val="bullet"/>
      <w:lvlText w:val="o"/>
      <w:lvlJc w:val="left"/>
      <w:pPr>
        <w:ind w:left="436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5" w:tplc="E07EED6A">
      <w:start w:val="1"/>
      <w:numFmt w:val="bullet"/>
      <w:lvlText w:val="▪"/>
      <w:lvlJc w:val="left"/>
      <w:pPr>
        <w:ind w:left="508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6" w:tplc="A6D00FB2">
      <w:start w:val="1"/>
      <w:numFmt w:val="bullet"/>
      <w:lvlText w:val="•"/>
      <w:lvlJc w:val="left"/>
      <w:pPr>
        <w:ind w:left="580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7" w:tplc="5B38FA6E">
      <w:start w:val="1"/>
      <w:numFmt w:val="bullet"/>
      <w:lvlText w:val="o"/>
      <w:lvlJc w:val="left"/>
      <w:pPr>
        <w:ind w:left="652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8" w:tplc="DDEAEA2C">
      <w:start w:val="1"/>
      <w:numFmt w:val="bullet"/>
      <w:lvlText w:val="▪"/>
      <w:lvlJc w:val="left"/>
      <w:pPr>
        <w:ind w:left="724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abstractNum>
  <w:abstractNum w:abstractNumId="2">
    <w:nsid w:val="213F20F6"/>
    <w:multiLevelType w:val="hybridMultilevel"/>
    <w:tmpl w:val="4FAC0992"/>
    <w:lvl w:ilvl="0" w:tplc="75D85A46">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2AB948">
      <w:start w:val="1"/>
      <w:numFmt w:val="lowerLetter"/>
      <w:lvlText w:val="%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28DBC">
      <w:start w:val="1"/>
      <w:numFmt w:val="lowerRoman"/>
      <w:lvlText w:val="%3"/>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2803CE">
      <w:start w:val="1"/>
      <w:numFmt w:val="decimal"/>
      <w:lvlText w:val="%4"/>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EA3A28">
      <w:start w:val="1"/>
      <w:numFmt w:val="lowerLetter"/>
      <w:lvlText w:val="%5"/>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02878">
      <w:start w:val="1"/>
      <w:numFmt w:val="lowerRoman"/>
      <w:lvlText w:val="%6"/>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A6992">
      <w:start w:val="1"/>
      <w:numFmt w:val="decimal"/>
      <w:lvlText w:val="%7"/>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04F46">
      <w:start w:val="1"/>
      <w:numFmt w:val="lowerLetter"/>
      <w:lvlText w:val="%8"/>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8223E">
      <w:start w:val="1"/>
      <w:numFmt w:val="lowerRoman"/>
      <w:lvlText w:val="%9"/>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37C75CB"/>
    <w:multiLevelType w:val="hybridMultilevel"/>
    <w:tmpl w:val="9FD421C2"/>
    <w:lvl w:ilvl="0" w:tplc="5C4C2CA4">
      <w:start w:val="1"/>
      <w:numFmt w:val="bullet"/>
      <w:lvlText w:val="•"/>
      <w:lvlJc w:val="left"/>
      <w:pPr>
        <w:ind w:left="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14D5FC">
      <w:start w:val="1"/>
      <w:numFmt w:val="bullet"/>
      <w:lvlText w:val="o"/>
      <w:lvlJc w:val="left"/>
      <w:pPr>
        <w:ind w:left="1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920BF6">
      <w:start w:val="1"/>
      <w:numFmt w:val="bullet"/>
      <w:lvlText w:val="▪"/>
      <w:lvlJc w:val="left"/>
      <w:pPr>
        <w:ind w:left="1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64BBE8">
      <w:start w:val="1"/>
      <w:numFmt w:val="bullet"/>
      <w:lvlText w:val="•"/>
      <w:lvlJc w:val="left"/>
      <w:pPr>
        <w:ind w:left="2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1C37FC">
      <w:start w:val="1"/>
      <w:numFmt w:val="bullet"/>
      <w:lvlText w:val="o"/>
      <w:lvlJc w:val="left"/>
      <w:pPr>
        <w:ind w:left="3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2E1400">
      <w:start w:val="1"/>
      <w:numFmt w:val="bullet"/>
      <w:lvlText w:val="▪"/>
      <w:lvlJc w:val="left"/>
      <w:pPr>
        <w:ind w:left="4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701BAC">
      <w:start w:val="1"/>
      <w:numFmt w:val="bullet"/>
      <w:lvlText w:val="•"/>
      <w:lvlJc w:val="left"/>
      <w:pPr>
        <w:ind w:left="4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20FBEC">
      <w:start w:val="1"/>
      <w:numFmt w:val="bullet"/>
      <w:lvlText w:val="o"/>
      <w:lvlJc w:val="left"/>
      <w:pPr>
        <w:ind w:left="5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CAF2BC">
      <w:start w:val="1"/>
      <w:numFmt w:val="bullet"/>
      <w:lvlText w:val="▪"/>
      <w:lvlJc w:val="left"/>
      <w:pPr>
        <w:ind w:left="6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23C2753D"/>
    <w:multiLevelType w:val="hybridMultilevel"/>
    <w:tmpl w:val="D0A86FCA"/>
    <w:lvl w:ilvl="0" w:tplc="FB826FAE">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82918">
      <w:start w:val="1"/>
      <w:numFmt w:val="bullet"/>
      <w:lvlText w:val="o"/>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3E29C2">
      <w:start w:val="1"/>
      <w:numFmt w:val="bullet"/>
      <w:lvlText w:val="▪"/>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B8F6F4">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04E0DA">
      <w:start w:val="1"/>
      <w:numFmt w:val="bullet"/>
      <w:lvlText w:val="o"/>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70BF28">
      <w:start w:val="1"/>
      <w:numFmt w:val="bullet"/>
      <w:lvlText w:val="▪"/>
      <w:lvlJc w:val="left"/>
      <w:pPr>
        <w:ind w:left="4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5A48E0">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5CE39A">
      <w:start w:val="1"/>
      <w:numFmt w:val="bullet"/>
      <w:lvlText w:val="o"/>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14BB5A">
      <w:start w:val="1"/>
      <w:numFmt w:val="bullet"/>
      <w:lvlText w:val="▪"/>
      <w:lvlJc w:val="left"/>
      <w:pPr>
        <w:ind w:left="6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2CB026F6"/>
    <w:multiLevelType w:val="hybridMultilevel"/>
    <w:tmpl w:val="DC8C5FCC"/>
    <w:lvl w:ilvl="0" w:tplc="6A360B3C">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529DB0">
      <w:start w:val="1"/>
      <w:numFmt w:val="bullet"/>
      <w:lvlText w:val="o"/>
      <w:lvlJc w:val="left"/>
      <w:pPr>
        <w:ind w:left="1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30D182">
      <w:start w:val="1"/>
      <w:numFmt w:val="bullet"/>
      <w:lvlText w:val="▪"/>
      <w:lvlJc w:val="left"/>
      <w:pPr>
        <w:ind w:left="2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9A5426">
      <w:start w:val="1"/>
      <w:numFmt w:val="bullet"/>
      <w:lvlText w:val="•"/>
      <w:lvlJc w:val="left"/>
      <w:pPr>
        <w:ind w:left="3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6EE048">
      <w:start w:val="1"/>
      <w:numFmt w:val="bullet"/>
      <w:lvlText w:val="o"/>
      <w:lvlJc w:val="left"/>
      <w:pPr>
        <w:ind w:left="3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666F94">
      <w:start w:val="1"/>
      <w:numFmt w:val="bullet"/>
      <w:lvlText w:val="▪"/>
      <w:lvlJc w:val="left"/>
      <w:pPr>
        <w:ind w:left="4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487284">
      <w:start w:val="1"/>
      <w:numFmt w:val="bullet"/>
      <w:lvlText w:val="•"/>
      <w:lvlJc w:val="left"/>
      <w:pPr>
        <w:ind w:left="5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F8F1D4">
      <w:start w:val="1"/>
      <w:numFmt w:val="bullet"/>
      <w:lvlText w:val="o"/>
      <w:lvlJc w:val="left"/>
      <w:pPr>
        <w:ind w:left="60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6A0378">
      <w:start w:val="1"/>
      <w:numFmt w:val="bullet"/>
      <w:lvlText w:val="▪"/>
      <w:lvlJc w:val="left"/>
      <w:pPr>
        <w:ind w:left="6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39133F94"/>
    <w:multiLevelType w:val="hybridMultilevel"/>
    <w:tmpl w:val="8E62E5A8"/>
    <w:lvl w:ilvl="0" w:tplc="E6EA4C2E">
      <w:start w:val="1"/>
      <w:numFmt w:val="bullet"/>
      <w:lvlText w:val="•"/>
      <w:lvlJc w:val="left"/>
      <w:pPr>
        <w:ind w:left="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AAA74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42662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44991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427B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C884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62C2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F22D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BE3CF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42632126"/>
    <w:multiLevelType w:val="hybridMultilevel"/>
    <w:tmpl w:val="C5DE9342"/>
    <w:lvl w:ilvl="0" w:tplc="C8005174">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C406C">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1E9188">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4A07E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90C800">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80A542">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EA280A">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C231C">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1A8420">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53A6537E"/>
    <w:multiLevelType w:val="hybridMultilevel"/>
    <w:tmpl w:val="C0400876"/>
    <w:lvl w:ilvl="0" w:tplc="E258FE78">
      <w:start w:val="1"/>
      <w:numFmt w:val="bullet"/>
      <w:lvlText w:val="•"/>
      <w:lvlJc w:val="left"/>
      <w:pPr>
        <w:ind w:left="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6A36A8">
      <w:start w:val="14"/>
      <w:numFmt w:val="decimal"/>
      <w:lvlText w:val="%2."/>
      <w:lvlJc w:val="left"/>
      <w:pPr>
        <w:ind w:left="2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B00EEFE">
      <w:start w:val="1"/>
      <w:numFmt w:val="lowerRoman"/>
      <w:lvlText w:val="%3"/>
      <w:lvlJc w:val="left"/>
      <w:pPr>
        <w:ind w:left="3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02EAC0E">
      <w:start w:val="1"/>
      <w:numFmt w:val="decimal"/>
      <w:lvlText w:val="%4"/>
      <w:lvlJc w:val="left"/>
      <w:pPr>
        <w:ind w:left="40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AE6ED2">
      <w:start w:val="1"/>
      <w:numFmt w:val="lowerLetter"/>
      <w:lvlText w:val="%5"/>
      <w:lvlJc w:val="left"/>
      <w:pPr>
        <w:ind w:left="47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B62D3FA">
      <w:start w:val="1"/>
      <w:numFmt w:val="lowerRoman"/>
      <w:lvlText w:val="%6"/>
      <w:lvlJc w:val="left"/>
      <w:pPr>
        <w:ind w:left="54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C8C928">
      <w:start w:val="1"/>
      <w:numFmt w:val="decimal"/>
      <w:lvlText w:val="%7"/>
      <w:lvlJc w:val="left"/>
      <w:pPr>
        <w:ind w:left="6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82F0EE">
      <w:start w:val="1"/>
      <w:numFmt w:val="lowerLetter"/>
      <w:lvlText w:val="%8"/>
      <w:lvlJc w:val="left"/>
      <w:pPr>
        <w:ind w:left="69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E06236">
      <w:start w:val="1"/>
      <w:numFmt w:val="lowerRoman"/>
      <w:lvlText w:val="%9"/>
      <w:lvlJc w:val="left"/>
      <w:pPr>
        <w:ind w:left="76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5C283767"/>
    <w:multiLevelType w:val="hybridMultilevel"/>
    <w:tmpl w:val="575491D0"/>
    <w:lvl w:ilvl="0" w:tplc="823A53FE">
      <w:start w:val="1"/>
      <w:numFmt w:val="bullet"/>
      <w:lvlText w:val="-"/>
      <w:lvlJc w:val="left"/>
      <w:pPr>
        <w:ind w:left="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87994">
      <w:start w:val="1"/>
      <w:numFmt w:val="bullet"/>
      <w:lvlText w:val="o"/>
      <w:lvlJc w:val="left"/>
      <w:pPr>
        <w:ind w:left="1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103708">
      <w:start w:val="1"/>
      <w:numFmt w:val="bullet"/>
      <w:lvlText w:val="▪"/>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628AA">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E5632">
      <w:start w:val="1"/>
      <w:numFmt w:val="bullet"/>
      <w:lvlText w:val="o"/>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4900">
      <w:start w:val="1"/>
      <w:numFmt w:val="bullet"/>
      <w:lvlText w:val="▪"/>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4C2AA">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6B41C">
      <w:start w:val="1"/>
      <w:numFmt w:val="bullet"/>
      <w:lvlText w:val="o"/>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4DEBE">
      <w:start w:val="1"/>
      <w:numFmt w:val="bullet"/>
      <w:lvlText w:val="▪"/>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33D6FA4"/>
    <w:multiLevelType w:val="hybridMultilevel"/>
    <w:tmpl w:val="84CAC514"/>
    <w:lvl w:ilvl="0" w:tplc="2AE87D50">
      <w:start w:val="1"/>
      <w:numFmt w:val="bullet"/>
      <w:lvlText w:val=""/>
      <w:lvlJc w:val="left"/>
      <w:pPr>
        <w:ind w:left="1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AE67F94">
      <w:start w:val="1"/>
      <w:numFmt w:val="bullet"/>
      <w:lvlText w:val="o"/>
      <w:lvlJc w:val="left"/>
      <w:pPr>
        <w:ind w:left="2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03966">
      <w:start w:val="1"/>
      <w:numFmt w:val="bullet"/>
      <w:lvlText w:val="▪"/>
      <w:lvlJc w:val="left"/>
      <w:pPr>
        <w:ind w:left="3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122F60">
      <w:start w:val="1"/>
      <w:numFmt w:val="bullet"/>
      <w:lvlText w:val="•"/>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E88FC8">
      <w:start w:val="1"/>
      <w:numFmt w:val="bullet"/>
      <w:lvlText w:val="o"/>
      <w:lvlJc w:val="left"/>
      <w:pPr>
        <w:ind w:left="4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4B2F0">
      <w:start w:val="1"/>
      <w:numFmt w:val="bullet"/>
      <w:lvlText w:val="▪"/>
      <w:lvlJc w:val="left"/>
      <w:pPr>
        <w:ind w:left="5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FA0ED6">
      <w:start w:val="1"/>
      <w:numFmt w:val="bullet"/>
      <w:lvlText w:val="•"/>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E8860E">
      <w:start w:val="1"/>
      <w:numFmt w:val="bullet"/>
      <w:lvlText w:val="o"/>
      <w:lvlJc w:val="left"/>
      <w:pPr>
        <w:ind w:left="6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040F2C">
      <w:start w:val="1"/>
      <w:numFmt w:val="bullet"/>
      <w:lvlText w:val="▪"/>
      <w:lvlJc w:val="left"/>
      <w:pPr>
        <w:ind w:left="7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709B4AB6"/>
    <w:multiLevelType w:val="hybridMultilevel"/>
    <w:tmpl w:val="BD1442EC"/>
    <w:lvl w:ilvl="0" w:tplc="DE829B66">
      <w:start w:val="1"/>
      <w:numFmt w:val="bullet"/>
      <w:lvlText w:val="•"/>
      <w:lvlJc w:val="left"/>
      <w:pPr>
        <w:ind w:left="1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569A5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8847A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844CD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B899D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E0B1E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3895C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36C0F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C0F96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1"/>
  </w:num>
  <w:num w:numId="3">
    <w:abstractNumId w:val="9"/>
  </w:num>
  <w:num w:numId="4">
    <w:abstractNumId w:val="10"/>
  </w:num>
  <w:num w:numId="5">
    <w:abstractNumId w:val="7"/>
  </w:num>
  <w:num w:numId="6">
    <w:abstractNumId w:val="2"/>
  </w:num>
  <w:num w:numId="7">
    <w:abstractNumId w:val="0"/>
  </w:num>
  <w:num w:numId="8">
    <w:abstractNumId w:val="1"/>
  </w:num>
  <w:num w:numId="9">
    <w:abstractNumId w:val="5"/>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9A"/>
    <w:rsid w:val="00202BFB"/>
    <w:rsid w:val="00264D9A"/>
    <w:rsid w:val="009D177F"/>
    <w:rsid w:val="009E5BC5"/>
    <w:rsid w:val="00DE7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538" w:right="10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8"/>
      <w:ind w:left="52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8"/>
      <w:ind w:left="52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E5B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5BC5"/>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538" w:right="10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8"/>
      <w:ind w:left="52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8"/>
      <w:ind w:left="52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E5B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5BC5"/>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4414</Words>
  <Characters>25161</Characters>
  <Application>Microsoft Office Word</Application>
  <DocSecurity>0</DocSecurity>
  <Lines>209</Lines>
  <Paragraphs>59</Paragraphs>
  <ScaleCrop>false</ScaleCrop>
  <Company>ALBINA CORP.</Company>
  <LinksUpToDate>false</LinksUpToDate>
  <CharactersWithSpaces>29516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kab5</dc:creator>
  <cp:keywords/>
  <cp:lastModifiedBy>Rezeda</cp:lastModifiedBy>
  <cp:revision>7</cp:revision>
  <dcterms:created xsi:type="dcterms:W3CDTF">2023-10-02T18:07:00Z</dcterms:created>
  <dcterms:modified xsi:type="dcterms:W3CDTF">2023-10-03T07:01:00Z</dcterms:modified>
</cp:coreProperties>
</file>